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E1" w:rsidRDefault="005F2BE1" w:rsidP="005F2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56"/>
          <w:szCs w:val="56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52"/>
          <w:szCs w:val="52"/>
          <w:lang w:eastAsia="ru-RU"/>
        </w:rPr>
        <w:t xml:space="preserve">Группа-212-Специальность  </w:t>
      </w:r>
      <w:r>
        <w:rPr>
          <w:rFonts w:ascii="Palatino Linotype" w:eastAsia="Times New Roman" w:hAnsi="Palatino Linotype" w:cs="Times New Roman"/>
          <w:color w:val="000000"/>
          <w:sz w:val="56"/>
          <w:szCs w:val="56"/>
          <w:lang w:eastAsia="ru-RU"/>
        </w:rPr>
        <w:t>«Технология продукции общественного питания»</w:t>
      </w:r>
    </w:p>
    <w:p w:rsidR="005F2BE1" w:rsidRDefault="005F2BE1" w:rsidP="005F2BE1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« ОБОРУДОВАНИЕ ПОП»</w:t>
      </w:r>
    </w:p>
    <w:p w:rsidR="005F2BE1" w:rsidRDefault="005F2BE1" w:rsidP="005F2BE1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hyperlink r:id="rId4" w:history="1">
        <w:r>
          <w:rPr>
            <w:rStyle w:val="a3"/>
            <w:rFonts w:ascii="Palatino Linotype" w:eastAsia="Times New Roman" w:hAnsi="Palatino Linotype" w:cs="Times New Roman"/>
            <w:sz w:val="44"/>
            <w:szCs w:val="44"/>
            <w:lang w:val="en-US" w:eastAsia="ru-RU"/>
          </w:rPr>
          <w:t>Fidorenko</w:t>
        </w:r>
        <w:r>
          <w:rPr>
            <w:rStyle w:val="a3"/>
            <w:rFonts w:ascii="Palatino Linotype" w:eastAsia="Times New Roman" w:hAnsi="Palatino Linotype" w:cs="Times New Roman"/>
            <w:sz w:val="44"/>
            <w:szCs w:val="44"/>
            <w:lang w:eastAsia="ru-RU"/>
          </w:rPr>
          <w:t>90@</w:t>
        </w:r>
        <w:r>
          <w:rPr>
            <w:rStyle w:val="a3"/>
            <w:rFonts w:ascii="Palatino Linotype" w:eastAsia="Times New Roman" w:hAnsi="Palatino Linotype" w:cs="Times New Roman"/>
            <w:sz w:val="44"/>
            <w:szCs w:val="44"/>
            <w:lang w:val="en-US" w:eastAsia="ru-RU"/>
          </w:rPr>
          <w:t>inbox</w:t>
        </w:r>
        <w:r>
          <w:rPr>
            <w:rStyle w:val="a3"/>
            <w:rFonts w:ascii="Palatino Linotype" w:eastAsia="Times New Roman" w:hAnsi="Palatino Linotype" w:cs="Times New Roman"/>
            <w:sz w:val="44"/>
            <w:szCs w:val="44"/>
            <w:lang w:eastAsia="ru-RU"/>
          </w:rPr>
          <w:t>.</w:t>
        </w:r>
        <w:r>
          <w:rPr>
            <w:rStyle w:val="a3"/>
            <w:rFonts w:ascii="Palatino Linotype" w:eastAsia="Times New Roman" w:hAnsi="Palatino Linotype" w:cs="Times New Roman"/>
            <w:sz w:val="44"/>
            <w:szCs w:val="44"/>
            <w:lang w:val="en-US" w:eastAsia="ru-RU"/>
          </w:rPr>
          <w:t>ru</w:t>
        </w:r>
      </w:hyperlink>
    </w:p>
    <w:p w:rsidR="005F2BE1" w:rsidRDefault="005F2BE1" w:rsidP="005F2BE1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44"/>
          <w:szCs w:val="44"/>
          <w:lang w:eastAsia="ru-RU"/>
        </w:rPr>
        <w:t>Основная литература:</w:t>
      </w:r>
    </w:p>
    <w:p w:rsidR="005F2BE1" w:rsidRDefault="005F2BE1" w:rsidP="005F2BE1">
      <w:pPr>
        <w:pBdr>
          <w:bottom w:val="single" w:sz="12" w:space="0" w:color="CCCCCC"/>
        </w:pBdr>
        <w:spacing w:before="248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</w:pPr>
      <w:r>
        <w:rPr>
          <w:rFonts w:ascii="Verdana" w:eastAsia="Times New Roman" w:hAnsi="Verdana" w:cs="Times New Roman"/>
          <w:b/>
          <w:bCs/>
          <w:color w:val="0F7CC6"/>
          <w:kern w:val="36"/>
          <w:sz w:val="45"/>
          <w:szCs w:val="45"/>
          <w:lang w:eastAsia="ru-RU"/>
        </w:rPr>
        <w:t xml:space="preserve">В.П.ЗОЛИН «ТЕХНОЛОГИЧЕСКОЕ ОБОРУДОВАНИЕ ПРЕДПРИЯТИЙ ОБЩЕСТВЕННОГО ПИТАНИЯ» </w:t>
      </w:r>
    </w:p>
    <w:p w:rsidR="009503DB" w:rsidRDefault="009503DB" w:rsidP="005F2BE1">
      <w:pPr>
        <w:pStyle w:val="a4"/>
        <w:shd w:val="clear" w:color="auto" w:fill="FFFFFF"/>
        <w:spacing w:before="281" w:beforeAutospacing="0" w:line="288" w:lineRule="atLeast"/>
        <w:ind w:left="281" w:right="655"/>
        <w:rPr>
          <w:sz w:val="40"/>
          <w:szCs w:val="40"/>
        </w:rPr>
      </w:pPr>
      <w:r>
        <w:rPr>
          <w:sz w:val="40"/>
          <w:szCs w:val="40"/>
        </w:rPr>
        <w:t>Задание на дом: Конспект в тетради(самое основное)</w:t>
      </w:r>
    </w:p>
    <w:p w:rsidR="005F2BE1" w:rsidRDefault="005F2BE1" w:rsidP="005F2BE1">
      <w:pPr>
        <w:pStyle w:val="a4"/>
        <w:shd w:val="clear" w:color="auto" w:fill="FFFFFF"/>
        <w:spacing w:before="281" w:beforeAutospacing="0" w:line="288" w:lineRule="atLeast"/>
        <w:ind w:left="281" w:right="655"/>
        <w:rPr>
          <w:rFonts w:ascii="Tahoma" w:hAnsi="Tahoma" w:cs="Tahoma"/>
          <w:color w:val="424242"/>
        </w:rPr>
      </w:pPr>
      <w:r>
        <w:rPr>
          <w:sz w:val="40"/>
          <w:szCs w:val="40"/>
        </w:rPr>
        <w:t>ТЕМА:</w:t>
      </w:r>
      <w:r w:rsidRPr="005F2BE1">
        <w:rPr>
          <w:rFonts w:ascii="Tahoma" w:hAnsi="Tahoma" w:cs="Tahoma"/>
          <w:color w:val="424242"/>
        </w:rPr>
        <w:t xml:space="preserve"> </w:t>
      </w:r>
      <w:r>
        <w:rPr>
          <w:rFonts w:ascii="Tahoma" w:hAnsi="Tahoma" w:cs="Tahoma"/>
          <w:color w:val="424242"/>
        </w:rPr>
        <w:t xml:space="preserve">ЖАРОЧНЫЕ И ПЕКАРНЫЕ ШКАФЫ. </w:t>
      </w:r>
    </w:p>
    <w:p w:rsidR="005F2BE1" w:rsidRPr="005F2BE1" w:rsidRDefault="005F2BE1" w:rsidP="005F2BE1">
      <w:pPr>
        <w:pStyle w:val="a4"/>
        <w:shd w:val="clear" w:color="auto" w:fill="FFFFFF"/>
        <w:spacing w:before="281" w:beforeAutospacing="0" w:line="288" w:lineRule="atLeast"/>
        <w:ind w:left="281" w:right="655"/>
        <w:rPr>
          <w:rFonts w:ascii="Tahoma" w:hAnsi="Tahoma" w:cs="Tahoma"/>
          <w:color w:val="424242"/>
        </w:rPr>
      </w:pPr>
      <w:r w:rsidRPr="005F2BE1">
        <w:rPr>
          <w:rFonts w:ascii="Tahoma" w:hAnsi="Tahoma" w:cs="Tahoma"/>
          <w:color w:val="424242"/>
        </w:rPr>
        <w:t xml:space="preserve">Жарочные шкафы предназначены для жарки, выпечки и </w:t>
      </w:r>
      <w:proofErr w:type="spellStart"/>
      <w:r w:rsidRPr="005F2BE1">
        <w:rPr>
          <w:rFonts w:ascii="Tahoma" w:hAnsi="Tahoma" w:cs="Tahoma"/>
          <w:color w:val="424242"/>
        </w:rPr>
        <w:t>запекания</w:t>
      </w:r>
      <w:proofErr w:type="spellEnd"/>
      <w:r w:rsidRPr="005F2BE1">
        <w:rPr>
          <w:rFonts w:ascii="Tahoma" w:hAnsi="Tahoma" w:cs="Tahoma"/>
          <w:color w:val="424242"/>
        </w:rPr>
        <w:t xml:space="preserve"> кондитерских изделий и мясных полуфабрикатов; пекарные — для выпечки кондитерских и мелких хлебобулочных изделий.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Каждый шкаф имеет несколько самостоятельных, независимых одна от другой рабочих камер-секций. Принцип устройства секций всех шкафов одинаков: металлический короб с двойными стенками, между которыми находится теплоизоляция. Каждая секция обогревается тэнами, размещенными в ее верхней и нижней частях. Верхние тэны располагают открыто, нижние закрывают стальным листом-подом.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Для установки противней и кондитерских листов на боковых стенках рабочих камер имеются направляющие. Камеры закрываются дверцами, между двойными стенками которых находится теплоизоляция. Пары, образующиеся в камере в процессе тепловой обработки, удаляются через специальные отверстия, закрываемые заслонками. Для поддержания нужной температуры воздуха в каждой секции шкафы снабжены датчиками-реле температуры.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В настоящее время промышленность выпускает шкафы типа ШЖЭСМ-2К, ШЖЭ-0,85, ШЖЭ-0,51, ШПЭСМ-3. Снят с производства, но еще находится в эксплуатации шкаф ЭШ-ЗМ.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Шкаф жарочный электрический секционный модульный ШЖЭСМ-2К (рис. 18.3) состоит из двух унифицированных секций 5 и 11, установленных в подставке 12 с регулируемыми по высоте ножками.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327275" cy="2576830"/>
            <wp:effectExtent l="19050" t="0" r="0" b="0"/>
            <wp:docPr id="1" name="Рисунок 1" descr="http://ok-t.ru/studopedia/baza18/269368346030.files/image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8/269368346030.files/image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Рис. 18.3. Шкаф электрический ШЖЭСМ-2К (общий вид)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каждой секции (жарочной камере) сверху и снизу установлено по четыре тэна. Справа от жарочных камер 1 в специальном кожухе расположен блок электроаппаратуры, на лицевую панель которого выведены ручки датчиков-реле температуры, сигнальные лампы 6, 8 и рукоятки 7, 9 переключателей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Ч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ерез жалюзийные отверстия 10 воздух поступает внутрь кожуха и охлаждает электроаппаратуру. Рукоятка 7 служит для включения и переключения верхних тэнов, рукоятка 9 — нижних тэнов Лампа 6 сигнализирует о работе нижних тэнов, а лампа 8 — о работе верхних. Нужная температура в камере задается ручкой датчика-реле температуры. Тепло в камеру шкафа поступает от нижних и верхних тэнов. Верхние тэны с помощью переключателя могут включаться на сильный, средний и слабый нагрев. Мощность при этом изменяется в соотношении 4:2:1 Другим переключателем может изменяться в таком же соотношении мощность нижних тэнов. Температура воздуха в камерах поддерживается автоматически в заданных пределах с помощью датчиков-реле температуры Т32. При повышении температуры воздуха до верхнего заданного предела тэны выключаются, а при понижении до нижнего предела вновь включаются. Чувствительные элементы датчиков-реле температуры находятся в рабочей камере. Установкой ручек переключателей верхнего и нижнего нагрева в различные положения можно достичь заданной температуры в камерах. Противни с полуфабрикатами устанавливаются в камеры шкафа после того, как температура в них достигнет заданного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значения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сигнальные лампы погаснут Противни загружаются в камеру при открывании дверцы 3 с </w:t>
      </w: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помощью ручки 2, в которых предусмотрено окно 4 для наблюдения за процессом жарки.</w:t>
      </w:r>
    </w:p>
    <w:p w:rsidR="005F2BE1" w:rsidRPr="005F2BE1" w:rsidRDefault="005F2BE1" w:rsidP="005F2B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34"/>
          <w:szCs w:val="34"/>
          <w:lang w:eastAsia="ru-RU"/>
        </w:rPr>
      </w:pP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Шкафы жарочные электрические ШЖЭ-0,85 (ШЖЭ-0,85-01) и ШЖЭ-0,51 (ШЖЭ-0,51-01) (рис 184) предназначены в основном для выпечки и жарки мелкоштучных кулинарных изделий. В шкафах ШЖЭ-0,51 (ШЖЭ-0,51-01), кроме того, можно выпекать и жарить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крупноштучные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кулинарные изделия в функциональных емкостях высотой до 65 мм. Шкафы ШЖЭ-0,85 и ШЖЭ-0,51 устанавливаются совместно с другими аппаратами на общую ферму, а шкафы ШЖЭ-0,85-01 и ШЖЭ-0,51-01 — на индивидуальную подставку, которая собирается из отдельных элементов во время монтажа шкафа.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Шкаф ШЖЭ-0,85 имеет рабочую камеру с теплоизоляцией. Внутри камеры установлено шесть рядов трубчатых электронагревателей 2. В секции 1 между рядами трубчатых электронагревателей устанавливаются функциональные емкости с продуктом, который требует тепловой обработки. Таких отсеков пять, каждый из которых сверху обогревается одним рядом тэнов, а снизу — другим.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4120515" cy="2921635"/>
            <wp:effectExtent l="19050" t="0" r="0" b="0"/>
            <wp:docPr id="3" name="Рисунок 3" descr="http://ok-t.ru/studopedia/baza18/269368346030.files/image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8/269368346030.files/image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Рис. 18.4. Шкафы жарочные: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 — ШЖЭ-0,85 (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разрез); б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— ШЖЭ-0,85-01 (общий вид)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Управление нагревом осуществляется с помощью датчиков-реле температуры, чувствительные баллоны 3 которых находятся внутри камер. Для отвода паровоздушной смеси из рабочей камеры в верхней ее части предусмотрено отверстие 4, проходное сечение которого регулируется заслонкой. Жарочная камера с помощью ручки закрывается дверью. В нижней части размещены заземляющий зажим и вводные зажимы, к которым при монтаже шкафа подсоединяются провода </w:t>
      </w: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заземления и сети. На панели управления находятся ручки датчиков-реле температуры, сигнальные лампы, а также указатели включаемых в работу отсеков камеры. Конструкцией шкафа предусмотрено устройство для перемещения рабочей секции вперед и для ее поворота. При жарке продукта на одном противне включаются два верхних ряда тэнов. Противень при этом устанавливается в верхний отсек и обогревается снизу и сверху двумя рядами тэнов. Если нужно жарить продукт на двух противнях, включаются три верхних ряда тэнов, а противни устанавливаются в два верхних отсека. Для трех противней включаются четыре верхних ряда тэнов, для четырех — пять верхних рядов тэнов, для пяти противней — все ряды тэнов. Кулинарные изделия во время жарки переворачивать не требуется. Они интенсивно обогреваются и снизу и сверху. На них создается характерная для жареного изделия корочка не только снизу, но и сверху.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Шкаф ШЖЭ-0,51 отличается от шкафа ШЖЭ-0,85 тем, что в его жарочной камере имеются три отсека. Два верхних отсека имеют те же размеры, что и у шкафа ШЖЭ-0,85, а высота нижнего примерно в 3 раза больше, чем у других. В этом отсеке можно жарить крупнокусковые полуфабрикаты.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Каждый шкаф комплектуется противнями размерами 530x325x40 мм.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Шкаф пекарный электрический секционный модульный ШПЭСМ-3 (рис. 18.5) создан на базе прежде выпускавшегося шкафа ЭШ-ЗМ. ШПЭСМ-3 имеет три камеры, закрываемые дверцами, и сварную подставку. Камера нагревается тэнами, расположенными снизу и сверху в виде блоков. Нижние тэны закрыты подовым листом. На задней и боковых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сторонах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шкаф имеет стальную облицовку, к которой сверху крепится крышка. Пространство между облицовками и камерами заполнено теплоизоляцией. Основанием шкафа служит сварная рама, установленная на регулируемых по высоте ножках. В нижней части шкафа находится блок управления, на панели которого имеются сигнальные лампы, а также ручки переключателей и датчиков-реле температуры. Чувствительный баллон датчика-реле температуры расположен в рабочей камере. Переключатели служат для раздельного включения групп верхних и нижних тэнов и регулирования интенсивности их нагрева с соотношением мощности 4:2:1.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>
            <wp:extent cx="4263390" cy="2482215"/>
            <wp:effectExtent l="19050" t="0" r="3810" b="0"/>
            <wp:docPr id="4" name="Рисунок 4" descr="http://ok-t.ru/studopedia/baza18/269368346030.files/image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8/269368346030.files/image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Рис. 18.5. Шкаф пекарный ШПЭСМ-3: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а — общий вид, б — схема устройства- 1 — пекарная камера; 2 — теплоизоляция, 3 — электронагреватели нижней группы; 4 —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термобаллон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терморегулятора, 5 — электронагреватели верхней группы, б — облицовка, 7 — крышка, 8 — дверь; 9 — подовый настил, 10 — блок управления; 11 — сигнальная лампа; 12 — терморегулятор</w:t>
      </w:r>
      <w:proofErr w:type="gramEnd"/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Работа сигнальных ламп свидетельствует о работе верхних и нижних тэнов. Отключение их сигнализирует о том, что камеру можно загружать кондитерскими листами или противнями с продуктами, так как температура воздуха в ней достигла заданного значения. При понижении температуры в рабочей камере ниже заданной все тэны вновь автоматически включаются датчиком-реле температуры.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Правила эксплуатации шкафов. Ежедневно перед началом работы проверяют техническое и санитарное состояние шкафа, затем лимбом датчика-реле температуры устанавливают требуемую температуру и включают шкаф с помощью ручки датчика-реле температуры и переключателей. При первоначальном включении для более быстрого разогрева шкафа рукоятки переключателей устанавливают в позиции "3" — сильный нагрев верхних и нижних нагревателей. При этом загораются сигнальные лампы. Дверцы шкафа должны быть плотно закрыты. По достижении верхнего заданного предела температуры, как отмечалось, тэны отключаются и сигнальные лампы гаснут.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Не разрешается оставлять включенный шкаф незагруженным и без присмотра. Загружать и разгружать рабочую камеру следует осторожно, чтобы не получить ожогов от соприкосновения с нагретыми до 250—300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°С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внутренними поверхностями и дверцей. Не допускается проливать жидкость при загрузке и разгрузке шкафа. Пролитая вода и бульон быстро испаряются и могут послужить причиной ожога обслуживающего персонала. Пролитый жир может воспламениться, пролитая жидкость — стать причиной отказа оборудования, например, из-за короткого замыкания электрических элементов, на которые она может попасть. По </w:t>
      </w: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окончании работы ручками переключателей и датчиков-реле температуры электронагреватели отключают от сети. При этом нужно помнить, что напряжение на вводных зажимах шкафов и вводных клеммах электрических коммутационных аппаратов шкафов остается. Степень защиты оболочек шкафов от проникновения воды и возможность соприкосновения с токоведущими элементами и элементами, которые остаются под напряжением в выключенном состоянии, небольшая.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Поэтому нельзя проливать жидкость и во время санитарной обработки шкафов. Категорически запрещается мыть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шкафы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струей воды, поливая их из шлангов или каких-либо емкостей. Наружную поверхность протирают мягкой влажной тканью, а затем насухо вытирают. Хромированные детали протирают мягкой тканью.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шкафах ШЖЭ-0,85 и других загрузку жарочной камеры производят полностью или частично (в одном отсеке, двух и т. д.). Полуфабрикаты должны быть уложены на холодный, смазанный жиром противень.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При полной загрузке шкафа работа проводится в следующем порядке: с помощью датчиков-реле температуры устанавливают необходимую температуру и включают шкаф. При этом загораются сигнальные лампы. После того как сигнальные лампы погаснут, что свидетельствует о достижении рабочего режима, открывают дверцу и производят загрузку емкостей с продуктами. В шкафу можно производить единовременную тепловую обработку разноименных изделий, близких по времени обработки.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Через 2—3 мин после загрузки (для всех продуктов, кроме творожных) поворотом лимба датчика-реле температуры включают сигнальную лампу, если она не включилась.</w:t>
      </w:r>
      <w:proofErr w:type="gramEnd"/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После тепловой обработки выгружают емкости с помощью крюка.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Если шкаф работает с частичной загрузкой, включать следует только электронагреватели загружаемых секций, начиная с верхней.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Если же нужно жарить в шкафу ШЖЭ-0,51 крупнокусковые полуфабрикаты, емкость с ними устанавливают в нижнюю секцию и включают два нижних ряда электронагревателей. По окончании работы шкафы отключают и производят их санитарную обработку.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111"/>
      </w:tblGrid>
      <w:tr w:rsidR="005F2BE1" w:rsidRPr="005F2BE1" w:rsidTr="005F2B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BE1" w:rsidRPr="005F2BE1" w:rsidTr="005F2B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BE1" w:rsidRPr="005F2BE1" w:rsidTr="005F2B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BE1" w:rsidRPr="005F2BE1" w:rsidTr="005F2B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BE1" w:rsidRPr="005F2BE1" w:rsidTr="005F2B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BE1" w:rsidRPr="005F2BE1" w:rsidTr="005F2B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BE1" w:rsidRPr="005F2BE1" w:rsidTr="005F2B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before="187" w:after="187" w:line="240" w:lineRule="auto"/>
              <w:ind w:left="187" w:right="187"/>
              <w:rPr>
                <w:rFonts w:ascii="Tahoma" w:eastAsia="Times New Roman" w:hAnsi="Tahoma" w:cs="Tahoma"/>
                <w:color w:val="424242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before="187" w:after="187" w:line="240" w:lineRule="auto"/>
              <w:ind w:left="187" w:right="187"/>
              <w:rPr>
                <w:rFonts w:ascii="Tahoma" w:eastAsia="Times New Roman" w:hAnsi="Tahoma" w:cs="Tahoma"/>
                <w:color w:val="424242"/>
                <w:sz w:val="34"/>
                <w:szCs w:val="34"/>
                <w:lang w:eastAsia="ru-RU"/>
              </w:rPr>
            </w:pPr>
          </w:p>
        </w:tc>
      </w:tr>
      <w:tr w:rsidR="005F2BE1" w:rsidRPr="005F2BE1" w:rsidTr="005F2B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BE1" w:rsidRPr="005F2BE1" w:rsidTr="005F2B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before="187" w:after="187" w:line="240" w:lineRule="auto"/>
              <w:ind w:left="187" w:right="187"/>
              <w:rPr>
                <w:rFonts w:ascii="Tahoma" w:eastAsia="Times New Roman" w:hAnsi="Tahoma" w:cs="Tahoma"/>
                <w:color w:val="424242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before="187" w:after="187" w:line="240" w:lineRule="auto"/>
              <w:ind w:left="187" w:right="187"/>
              <w:rPr>
                <w:rFonts w:ascii="Tahoma" w:eastAsia="Times New Roman" w:hAnsi="Tahoma" w:cs="Tahoma"/>
                <w:color w:val="424242"/>
                <w:sz w:val="34"/>
                <w:szCs w:val="34"/>
                <w:lang w:eastAsia="ru-RU"/>
              </w:rPr>
            </w:pPr>
          </w:p>
        </w:tc>
      </w:tr>
    </w:tbl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Шкафы жарочные электрические ШЖЭ-0,51М, ШЖЭ-0,51М-01 предназначены для жарки штучных полуфабрикатов, а также выпечки мелкоштучных кулинарных изделий,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запекания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доведения до готовности обжаренных изделий, в том числе крупнокусковых, в функциональных емкостях на предприятиях общественного питания. Шкаф ШЖЭ-0,51М устанавливается на общую ферму совместно с другими аппаратами, ШЖЭ-</w:t>
      </w: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0,51М-01 — на индивидуальную подставку. Технические характеристики данных шкафов представлены в табл. 18.5.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Шкаф имеет рабочую секцию, установленную на каркасе. Рабочая секция представляет собой теплоизолированную жарочную камеру с панелью управления. Объем жарочной камеры разделен на три отсека, каждый из которых обогревается двумя рядами электронагревателей.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На боковых стенках жарочной камеры имеются направляющие уголки, на которые устанавливаются решетки, служащие для поддержки функциональных емкостей. Нижний ряд электронагревателей закрыт подовым листом. В верхней части жарочной камеры предусмотрено отверстие для отвода паровоздушной смеси, регулируемое стаканом с рукояткой. Жарочная камера снабжена дверью. Между жарочной камерой и задней облицовкой рабочей секции размещена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электрокоммутационная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проводка. Боковые стороны секции закрыты облицовками. В нижнем отсеке шкафа размещены датчики-реле температуры, реле времени, переключатели, ручки выведены на панель управления.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конструкции шкафа предусмотрено устройство для перемещения вперед и поворота рабочей секции.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Шкафы жарочные электрические ШЖЭ-0,85М, ШЖЭ-0,85М-01 предназначены для жарки штучных полуфабрикатов в функциональных емкостях на предприятиях общественного питания.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Шкаф ШЖЭ-0,85М устанавливается на общую ферму совместно с другими аппаратами, ШЖЭ-0,85М-01 — на индивидуальную подставку.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Шкаф жарочный электрический ШЖЭ-1,36 предназначен для жарки полуфабрикатов из мяса, рыбы, овощей, выпечки мелкоштучных изделий и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запекания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на кулинарных и заготовочных фабриках при приготовлении полуфабрикатов и готовых блюд на промышленной основе. Шкаф состоит из теплоизолированной жарочной камеры, установленной на раму каркаса и закрытой с лицевой стороны дверью с накидным рычагом.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 верхней части камеры для сброса паровоздушной смеси имеется вентиляционная труба, открывающаяся и закрывающаяся поворотным стаканом. Загрузка подготовленных для тепловой обработки продуктов осуществляется с помощью передвижного стеллажа СП-125, укомплектованного емкостями для жарки полуфабрикатов и противнями для выпечки мелкоштучных изделий и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запекания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. С правой стороны шкафа находится отсек, в верхней части которого расположена электроаппаратура с ручками управления, в нижней части установлена выдвижная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электропанель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с аппаратурой. Включение электронагревателей жарочной камеры производится поворотом ручки реле времени. Одновременно задается время технологического процесса. Раздельное отключение верхней и нижней частей жарочной камеры обеспечено датчиками-реле температуры, оснащенными сигнальными лампами оранжевого цвета. После окончания заданного времени </w:t>
      </w: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технологического процесса ручка реле времени возвращается в исходное положение, контакт размыкается, гаснет зеленая сигнальная лампа и включается звонок.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Отключение нагрева жарочной камеры можно производить принудительно поворотом ручки реле времени из любого промежуточного положения в положение "О".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Во избежание ожогов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вкатывание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выкатывание стеллажа с продуктом производится с помощью съемной ручки.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Шкаф должен быть установлен таким образом, чтобы обслуживание его обеспечивалось с фронтальной и задней сторон.</w:t>
      </w:r>
      <w:proofErr w:type="gramEnd"/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Техническая характеристика жарочного шкафа ШЖЭ-1,36: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Площадь емкостей для пищи или противней, м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2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1,36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Производительность по мясным котлетам при массе полуфабрикатов 62 г, шт./ч 650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Время разогрева до 260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°С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мин, не более 15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Номинальная мощность, кВт 18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Номинальное напряжение, В 380 с нулевым проводом или 220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Род тока трехфазный, переменный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Частота тока,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Гц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50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Габаритные размеры,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мм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: длина 800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ширина 924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высота 1650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Масса,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кг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: без принадлежностей 260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 принадлежностями 375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Шкаф пекарный электрический ШПЭ-2,04 состоит из трех пекарных камер, блока управления и сварной подставки, к которой крепятся болтами два сварных каркаса. Каждая камера устанавливается на направляющие уголки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каркасов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крепятся к ним винтами.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Камеры обогреваются трубчатыми электронагревателями, расположенными в каждой из них горизонтально по шесть снизу и сверху. Нижняя группа тэнов закрывается настилом, на котором устанавливаются противни и кондитерские листы.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Вверху и внизу каждой камеры располагаются по шесть тэнов. Общая мощность тэнов каждой камеры 6 кВт, мощность каждого тэна составляет 0,5 кВт, удельная поверхностная мощность тэнов составляет 104Вт/м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2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. Температура на поверхности тэна при его включении на номинальную мощность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составляет 320°С. Температура воздуха в шкафу при выпечке поддерживается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автоматически датчиком-реле температуры на уровне 280°С.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Камеры закрываются дверьми с прикрепленными к ним ручками. Сверху шкаф закрыт крышкой; с передней, задней и боковых сторон — облицовками, которые крепятся к каркасам винтами. Для уменьшения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теплопотерь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между камерами и облицовками, а также внутри дверей проложена теплоизоляция. В правой части шкафа расположен блок управления, на переднюю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облицовку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которого выведены лимбы датчиков-реле температуры и сигнальные лампы, оповещающие о наличии напряжения на электронагревателях.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Внутри блока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смонтированы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выдвижная панель с электроаппаратурой, блок зажимов и щиток ввода.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Каждая камера имеет автономное включение и регулирование интенсивности нагрева с помощью датчиков-реле температуры.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Шкаф оснащен четырьмя регулируемыми по высоте ножками.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Шкаф пекарный электрический ШПЭ-3-2,04 состоит из трех пекарных камер, блока управления и сварной подставки. Камеры обогреваются тэнами, установленными в каждой из них горизонтально по шесть снизу и сверху. Нижняя группа тэнов закрывается настилом, на котором устанавливаются противни и кондитерские листы.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Конструктивно он ничем не отличается от шкафа ШПЭ-2,04, поскольку имеет те же габаритные размеры и такую же мощность тэнов. Разница состоит лишь в том, что у шкафа ШПЭ-3-2,04 каждая камера имеет отдельное включение верхних и нижних тэнов, т.е. на каждую камеру предусмотрены два переключателя тэнов, а у шкафа ШПЭ-2,04 каждая камера снабжена только одним переключателем тэнов.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Технические характеристики электрических пекарских шкафов ШПЭ-2,04 и ШПЭ-3-2,04 представлены в табл. 18.6.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Печь кондитерская электрическая ПКЭ-9 (рис. 18.6) предназначена для выпечки хлебобулочных и кондитерских изделий в крупных кондитерских цехах предприятий общественного питания.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Печь представляет собой каркас 1, облицованный металлическими листами. Рабочая камера печи изолирована от облицовочных листов теплоизоляцией 23. Печь разделена на две части. Левая часть имеет дверь 2, запираемую замком.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15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96"/>
        <w:gridCol w:w="111"/>
      </w:tblGrid>
      <w:tr w:rsidR="005F2BE1" w:rsidRPr="005F2BE1" w:rsidTr="005F2B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before="187" w:after="187" w:line="240" w:lineRule="auto"/>
              <w:ind w:left="187" w:right="187"/>
              <w:rPr>
                <w:rFonts w:ascii="Tahoma" w:eastAsia="Times New Roman" w:hAnsi="Tahoma" w:cs="Tahoma"/>
                <w:color w:val="424242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before="187" w:after="187" w:line="240" w:lineRule="auto"/>
              <w:ind w:left="187" w:right="187"/>
              <w:rPr>
                <w:rFonts w:ascii="Tahoma" w:eastAsia="Times New Roman" w:hAnsi="Tahoma" w:cs="Tahoma"/>
                <w:color w:val="424242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before="187" w:after="187" w:line="240" w:lineRule="auto"/>
              <w:ind w:left="187" w:right="187"/>
              <w:rPr>
                <w:rFonts w:ascii="Tahoma" w:eastAsia="Times New Roman" w:hAnsi="Tahoma" w:cs="Tahoma"/>
                <w:color w:val="424242"/>
                <w:sz w:val="34"/>
                <w:szCs w:val="34"/>
                <w:lang w:eastAsia="ru-RU"/>
              </w:rPr>
            </w:pPr>
          </w:p>
        </w:tc>
      </w:tr>
      <w:tr w:rsidR="005F2BE1" w:rsidRPr="005F2BE1" w:rsidTr="005F2B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before="187" w:after="187" w:line="240" w:lineRule="auto"/>
              <w:ind w:left="187" w:right="187"/>
              <w:rPr>
                <w:rFonts w:ascii="Tahoma" w:eastAsia="Times New Roman" w:hAnsi="Tahoma" w:cs="Tahoma"/>
                <w:color w:val="424242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before="187" w:after="187" w:line="240" w:lineRule="auto"/>
              <w:ind w:left="187" w:right="187"/>
              <w:rPr>
                <w:rFonts w:ascii="Tahoma" w:eastAsia="Times New Roman" w:hAnsi="Tahoma" w:cs="Tahoma"/>
                <w:color w:val="424242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BE1" w:rsidRPr="005F2BE1" w:rsidRDefault="005F2BE1" w:rsidP="005F2BE1">
            <w:pPr>
              <w:spacing w:before="187" w:after="187" w:line="240" w:lineRule="auto"/>
              <w:ind w:left="187" w:right="187"/>
              <w:rPr>
                <w:rFonts w:ascii="Tahoma" w:eastAsia="Times New Roman" w:hAnsi="Tahoma" w:cs="Tahoma"/>
                <w:color w:val="424242"/>
                <w:sz w:val="34"/>
                <w:szCs w:val="34"/>
                <w:lang w:eastAsia="ru-RU"/>
              </w:rPr>
            </w:pPr>
          </w:p>
        </w:tc>
      </w:tr>
    </w:tbl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двери закреплены приборы управления: 7, 8, 12 для включения управления привода стеллажной тележки и освещения камеры; реле времени 9 для включения нагрева; кнопки включения увлажнения, сигнала окончания выпечки 4, 6, 16; лампы: 5, 10, 11 включения цепей управления, нагрева, сигнализации окончания выпечки.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Внутри шкафа расположены блок электронагревателей (тэнов) 35, вентилятор 24, электропривод механизма вращения стеллажной тележки 36, панель с электроаппаратурой 30,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соленоидный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клапан 33 с фильтром 34, трубопровод увлажнения 29, милливольтметр 13.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Выпечка хлебобулочных кондитерских изделий производится на кондитерских листах, размещаемых на стеллажной тележке. В камере выпечки стеллажная тележка устанавливается на плиту механизма вращения и имеет возможность свободного хода, позволяющего повернуть тележку в нужное положение. Камера выпечки закрывается дверью 17 со смотровым стеклом 14 для наблюдения за процессом выпечки. Температура в камере поддерживается автоматически с помощью терморегулятора, состоящего из милливольтметра и термоэлектрического преобразователя 26.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Термобаллон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установлен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 блоке электронагревателей.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>
            <wp:extent cx="4073525" cy="4643120"/>
            <wp:effectExtent l="19050" t="0" r="3175" b="0"/>
            <wp:docPr id="5" name="Рисунок 5" descr="http://ok-t.ru/studopedia/baza18/269368346030.files/imag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18/269368346030.files/image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Рис. 18.6. Печь кондитерская электрическая ПКЭ-9: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 — общий вид; б — схема: 1 —каркас; 2,17 — двери; 3 — замок; 4, 6, 16 — выключатели; 5, 10, 11 — лампы; 7, 8, 12 — переключатели; 9 — реле времени; 13 — регулирующий милливольтметр; 14 — смотровое стекло; 15 — накладка; 18 — стопор; 19 — плита; 20 — увлажнитель; 21 — форсунка; 22 — трубопровод; 23 — изоляция; 24 — вентилятор; 25 — шибер;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26 — термоэлектрический преобразователь; 27 — короб; 28 — ручка; 29 — трубопровод; 30 — панель с электроаппаратурой; 31 — заземляющий зажим; 32 — блок зажимов; 33 —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соленоидный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клапан; 34 — фильтр; 35 — блок электронагревателей; 36 — привод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Включение нагревателей и вентилятора возможно только при закрытой двери. Под съемной накладкой установлен концевой выключатель, прерывающий при открывании двери электрическую цепь питания вентилятора, привода механизма вращения стеллажной тележки и нагрева. Включение вентилятора, привода тележки и нагревательных элементов осуществляется вновь, если дверь закрыть и замкнуть ее запор.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На правой боковой стенке камеры расположены форсунки 21 вентилятора 24. Воздух в камере выпечки увлажняется путем включения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соленоидного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клапана S3 нажатием кнопки. При этом вода по трубопроводу 22 подается к увлажнителю 20. Излишки воды сливаются через трубу.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В печи имеется выпускная труба с шибером 25. Ручка заслонки шибера выведена на фронтальную сторону печи. Заслонка шибера полностью открывается, когда производится обжиг печи, стеллажных тележек и кондитерских листов.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Принцип действия. Работа печи основана на конвекционной системе всасывания-нагнетания воздуха. Циркулирующий воздух всасывается вентилятором 24 через отверстия в стене, проходит фильтр 34, затем нагревается тэнами 35 и через систему каналов нагнетается в камеру выпечки.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Технические характеристики печи ПКЭ-9 и стеллажных тележек представлены в табл. 18.7.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Печь трехъярусная с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расстойным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блоком (рис. 18.7) предназначена для выпечки широкого ассортимента хлебобулочных и кондитерских изделий. Может применяться как индивидуально, так и в составе пекарен малой мощности.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Печь состоит из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расстойного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18 и трех пекарных блоков 16 (для облегчения установки печи в помещении ее можно разбирать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поблочно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).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Таблица 18.7 Технические характеристики печи ПКЭ-9 и стеллажных тележек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>
            <wp:extent cx="3966210" cy="4940300"/>
            <wp:effectExtent l="19050" t="0" r="0" b="0"/>
            <wp:docPr id="6" name="Рисунок 6" descr="http://ok-t.ru/studopedia/baza18/269368346030.files/image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18/269368346030.files/image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Рис. 18.7. Печь трехъярусная с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расстойным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блоком: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а — общий вид; б — схема: 1 — решетки; 2 — вентиль; 3,7 — лицевые панели; 4, 6 — световые индикаторы; 5,8 — реле-регуляторы температуры; 9 — бак; 10 — ушко; 11 — иллюминатор; 12 — под; 13 — электронагреватель (трубчатый тэн); 14 — дверка; 15 — ручка; 16 — пекарные блоки; 17 — створки; 18 —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расстойный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блок; 19 — опора</w:t>
      </w:r>
      <w:proofErr w:type="gramEnd"/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На верхнем пекарном блоке установлен бак для воды 9, которая используется для образования пара в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расстойном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пекарных блоках.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Пекарный блок представляет собой полую сварную конструкцию, покрытую со всех сторон теплоизоляцией.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Внизу пекарной камеры установлен под 12, предназначенный для аккумуляции тепла и установки на него пекарных форм и противней.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Для нагрева пекарной камеры вверху и внизу установлены электронагреватели 13.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Для контроля и поддержания температуры на лицевой панели пекарного блока размещены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термодатчики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реле-регуляторов температуры 8. Регулировка температуры осуществляется раздельно для верха и низа, что дает возможность подобрать оптимальный режим выпечки. Необходимая температура в блоке поддерживается автоматически: по </w:t>
      </w: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 xml:space="preserve">достижении заданной температуры реле-регуляторы отключают электронагреватели от сети; при остывании пекарного блока реле-регуляторы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срабатывают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электронагреватели вновь включаются.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 работе электронагревателей сигнализируют световые индикаторы 4, 6 раздельно по верхним и нижним тэнам.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лицевой панели пекарного блока находятся: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выключатель "Сеть" — для подачи напряжения на блок пекарный;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кнопка "Свет" — для включения освещения пекарного блока;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ручка "Пар" — для подачи воды в пекарную камеру и получения пара.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Дверца пекарного блока открывается с помощью ручки.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Для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контроля за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ходом процесса выпечки в дверях пекарных блоков установлены по два смотровых иллюминатора 11.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Образование пара происходит следующим образом: за задней стенкой пекарного блока имеется полость, в которую подается вода от клапана. При открытии клапана в полость, нагретую до температуры пекарного блока, подается вода, которая начинает испаряться, и пар через отверстие в задней стенке поступает в пекарный блок.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Расстойный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блок 18 сварной конструкции имеет пять полок, представляющих собой съемные решетки 1, на которые устанавливаются формы и противни с хлебными заготовками для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расстойки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 Количество форм или противней, установленных на одну полку, достаточно для полной загрузки одного пекарного блока.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Внизу в передней части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расстойного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блока установлен электронагреватель, а на лицевой панели — реле-регулятор 5, который служит для подогрева и автоматического поддержания температуры 40—45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°С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расстойном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блоке. (При необходимости подогрев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расстойного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блока можно отключить, вращая ручку реле-регулятора влево до щелчка.)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Внизу на задней стенке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расстойного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блока размещен парогенератор, представляющий собой сборную конструкцию. Внутри него находится электронагреватель. На задней панели парогенератора установлен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термоконтакт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который предохраняет электронагреватель от перегрева.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После разогрева парогенератора вентилем 2 на лицевой панели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расстойного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блока открывают подачу воды на парогенератор. Вода, попадая на разогретую поверхность, испаряется, образуя пар. Увеличивая или уменьшая подачу воды вентилем, регулируют влажность внутри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расстойного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блока.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Расстойный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блок закрывается створками 17, в которых установлены стекла для наблюдения за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расстойкой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На лицевой панели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расстойного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блока установлены: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выключатель "Сеть" — для подачи напряжения на блок;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кнопка "Свет" — для включения освещения блока;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реле-регулятор температуры;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световые индикаторы работы парогенератора и подогрева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расстойного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блока.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Техническая характеристика печи представлена в табл. 18.8.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Шкафы тепловые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расстоечные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ШТР-18 и ШТР-18-01 предназначены для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расстойки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тестовых заготовок одновременно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двух стеллажных тележках в крупных кондитерских цехах предприятий общественного питания в помещениях с искусственно регулируемыми климатическими условиями при температуре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10—40°С.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Шкаф представляет собой корпус с двумя отсеками, каждый из которых закрывается дверью с замками.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 отсеки закатываются для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расстойки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стеллажные тележки с размещенными на них кондитерскими листами с тестовыми заготовками. Воздух в отсеках нагревается электронагревателями.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Равномерность распределения температуры воздуха в отсеках обеспечивается с помощью вентилятора. Заданная температура поддерживается датчиком-реле температуры. Для увлажнения воздуха между отсеками размещена ванна.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Время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расстойки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задается на реле времени, ручка которого расположена на лицевой панели. Там же находятся кнопки (черная — включения, красная — выключения шкафа), а также сигнальные лампы. За лицевой панелью установлена панель с электроаппаратурой.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верхней части шкафа размещены заземляющий зажим и блок зажимов.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На верхней панели установлен термометр, показывающий температуру в шкафу.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расстоечных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тепловых шкафов представлены в табл. 18.8.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Импортные пекарные шкафы и печи. Особенность импортных пекарных шкафов состоит в том, что они выпускаются в комплекте с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пруферами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(шкаф для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расстойки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теста).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Это пекарные шкафы, производимые фирмами "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Macadams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" и "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Falcon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" (Великобритания), фирмой "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Cookstar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" (Швеция), фирмой "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Matos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" (Финляндия), "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Salva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" (Испания).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Наряду с </w:t>
      </w: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пекарными шкафами фирма "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Macadams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" выпускает хлебопекарные печи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Falcon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1 и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Falcon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2.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Пекарные шкафы используются для выпечки хлебобулочных и кондитерских изделий, разогрева готовых изделий, для быстрого приготовления различных гастрономических блюд.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Нагрев продукта в камере выпечки осуществляется тэнами. Температура задается с помощью термостата в пределах от 40 до 350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°С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а время выпечки — таймером в пределах от 5 до 60 мин. Таймер имеет зуммер, который сообщает об окончании процесса выпечки. Для создания необходимой корочки на поверхности изделий и для ускорения процесса выпечки в камере автоматически поддерживается определенная влажность за счет испарения воды из предусмотренной для этих целей специальной емкости.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Фирма "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Salva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" (Испания) выпускает ротационные печи для выпечки хлебобулочных изделий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Sirocco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 трех вариантах: электрические, газовые и на жидком топливе (мазут, дизельное топливо). Дверь камеры снабжена </w:t>
      </w:r>
      <w:proofErr w:type="gram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двойным</w:t>
      </w:r>
      <w:proofErr w:type="gram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стекло-пакетом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что позволяет визуально контролировать процесс выпечки изделий. Печь имеет двойной термостат для регулирования температуры внутри камеры, встроенный парогенератор. В печь входит одна тележка. Управление режимом выпечки осуществляется по выбору одной из 8 программ. При выпечке изделий, уложенных на тележке, можно выбирать одну из трех скоростей ее вращения. В печах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Sirocco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впервые реализовано компьютерное моделирование процесса движения воздуха в пекарной камере, что позволило добиться оптимального соотношения скорости вращения тележки и распределения потоков горячего воздуха. Конструкция печей и всех элементов обеспечивает их круглосуточную эксплуатацию. Печи поставляются в разобранном состоянии, что позволяет производить установку их в любом помещении, в том числе с достаточно узкими дверными проемами.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Фирма "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Salva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" является крупнейшей в Европе по производству противней с поверхностью из специального пищевого силикона, стойкого к воздействию высоких температур и обладающего отличными </w:t>
      </w:r>
      <w:proofErr w:type="spellStart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антиадгезионными</w:t>
      </w:r>
      <w:proofErr w:type="spellEnd"/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свойствами. Прилипание продуктов к противню исключено, не требуется также обработка противня жирами, что дает значительную их экономию.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5F2BE1" w:rsidRPr="005F2BE1" w:rsidRDefault="005F2BE1" w:rsidP="005F2BE1">
      <w:pPr>
        <w:shd w:val="clear" w:color="auto" w:fill="FFFFFF"/>
        <w:spacing w:before="281" w:after="100" w:afterAutospacing="1" w:line="288" w:lineRule="atLeast"/>
        <w:ind w:left="281" w:right="65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2BE1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D65FF3" w:rsidRPr="005F2BE1" w:rsidRDefault="00D65FF3">
      <w:pPr>
        <w:rPr>
          <w:sz w:val="40"/>
          <w:szCs w:val="40"/>
        </w:rPr>
      </w:pPr>
    </w:p>
    <w:sectPr w:rsidR="00D65FF3" w:rsidRPr="005F2BE1" w:rsidSect="00D6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2BE1"/>
    <w:rsid w:val="000164E7"/>
    <w:rsid w:val="00022046"/>
    <w:rsid w:val="00035B03"/>
    <w:rsid w:val="00052C0C"/>
    <w:rsid w:val="00062578"/>
    <w:rsid w:val="00084427"/>
    <w:rsid w:val="00085F09"/>
    <w:rsid w:val="00092A15"/>
    <w:rsid w:val="00093BF8"/>
    <w:rsid w:val="000A1DD7"/>
    <w:rsid w:val="000E0134"/>
    <w:rsid w:val="000E1235"/>
    <w:rsid w:val="000E1644"/>
    <w:rsid w:val="000E5006"/>
    <w:rsid w:val="000E6527"/>
    <w:rsid w:val="0010292F"/>
    <w:rsid w:val="0010571E"/>
    <w:rsid w:val="00111D70"/>
    <w:rsid w:val="0011460C"/>
    <w:rsid w:val="00115878"/>
    <w:rsid w:val="00120F16"/>
    <w:rsid w:val="00151236"/>
    <w:rsid w:val="00151936"/>
    <w:rsid w:val="00154055"/>
    <w:rsid w:val="00180E83"/>
    <w:rsid w:val="00187D07"/>
    <w:rsid w:val="001978AC"/>
    <w:rsid w:val="001A5861"/>
    <w:rsid w:val="001C2397"/>
    <w:rsid w:val="001C2DE0"/>
    <w:rsid w:val="001D1260"/>
    <w:rsid w:val="001D62AA"/>
    <w:rsid w:val="001D671C"/>
    <w:rsid w:val="001E033C"/>
    <w:rsid w:val="001E03E2"/>
    <w:rsid w:val="001E5258"/>
    <w:rsid w:val="001F319C"/>
    <w:rsid w:val="0020116E"/>
    <w:rsid w:val="00204ACD"/>
    <w:rsid w:val="00213758"/>
    <w:rsid w:val="00221FFC"/>
    <w:rsid w:val="00223F2B"/>
    <w:rsid w:val="002251E7"/>
    <w:rsid w:val="002315D7"/>
    <w:rsid w:val="00231ED0"/>
    <w:rsid w:val="00267B69"/>
    <w:rsid w:val="00276967"/>
    <w:rsid w:val="00286503"/>
    <w:rsid w:val="002865A6"/>
    <w:rsid w:val="00293089"/>
    <w:rsid w:val="0029771B"/>
    <w:rsid w:val="002D11C1"/>
    <w:rsid w:val="002E0A4C"/>
    <w:rsid w:val="002F0809"/>
    <w:rsid w:val="002F222B"/>
    <w:rsid w:val="00302059"/>
    <w:rsid w:val="003301C6"/>
    <w:rsid w:val="003336C1"/>
    <w:rsid w:val="003461DF"/>
    <w:rsid w:val="00355489"/>
    <w:rsid w:val="00356703"/>
    <w:rsid w:val="003704C4"/>
    <w:rsid w:val="00374EFB"/>
    <w:rsid w:val="00377BCC"/>
    <w:rsid w:val="00384336"/>
    <w:rsid w:val="003876E0"/>
    <w:rsid w:val="00392CCD"/>
    <w:rsid w:val="00395B64"/>
    <w:rsid w:val="003A0577"/>
    <w:rsid w:val="003A5482"/>
    <w:rsid w:val="003A6FA7"/>
    <w:rsid w:val="003A73ED"/>
    <w:rsid w:val="003B5E58"/>
    <w:rsid w:val="003B7B78"/>
    <w:rsid w:val="003E2217"/>
    <w:rsid w:val="003E4315"/>
    <w:rsid w:val="003F30CF"/>
    <w:rsid w:val="003F65EF"/>
    <w:rsid w:val="004013B0"/>
    <w:rsid w:val="00403D7F"/>
    <w:rsid w:val="00407106"/>
    <w:rsid w:val="00417E26"/>
    <w:rsid w:val="00421D81"/>
    <w:rsid w:val="00427238"/>
    <w:rsid w:val="00457AF4"/>
    <w:rsid w:val="0049470B"/>
    <w:rsid w:val="004A13BB"/>
    <w:rsid w:val="004E0AC6"/>
    <w:rsid w:val="004E3E0E"/>
    <w:rsid w:val="005001BD"/>
    <w:rsid w:val="00510316"/>
    <w:rsid w:val="00513A68"/>
    <w:rsid w:val="00530F55"/>
    <w:rsid w:val="00547936"/>
    <w:rsid w:val="00562D5B"/>
    <w:rsid w:val="00563C3E"/>
    <w:rsid w:val="0056531E"/>
    <w:rsid w:val="005744A9"/>
    <w:rsid w:val="0058138D"/>
    <w:rsid w:val="00592EF7"/>
    <w:rsid w:val="00597BCF"/>
    <w:rsid w:val="005A0916"/>
    <w:rsid w:val="005A25E4"/>
    <w:rsid w:val="005A6EE8"/>
    <w:rsid w:val="005C49A9"/>
    <w:rsid w:val="005D0296"/>
    <w:rsid w:val="005D2117"/>
    <w:rsid w:val="005D5671"/>
    <w:rsid w:val="005E686E"/>
    <w:rsid w:val="005F2827"/>
    <w:rsid w:val="005F2BE1"/>
    <w:rsid w:val="00604D67"/>
    <w:rsid w:val="00614160"/>
    <w:rsid w:val="00620654"/>
    <w:rsid w:val="006215D9"/>
    <w:rsid w:val="00640902"/>
    <w:rsid w:val="006618CD"/>
    <w:rsid w:val="0066416D"/>
    <w:rsid w:val="0067048C"/>
    <w:rsid w:val="00680107"/>
    <w:rsid w:val="00682BB5"/>
    <w:rsid w:val="006A4BC8"/>
    <w:rsid w:val="006B6BFF"/>
    <w:rsid w:val="006C32D7"/>
    <w:rsid w:val="006C3BDF"/>
    <w:rsid w:val="006C40D9"/>
    <w:rsid w:val="006F6B88"/>
    <w:rsid w:val="007033F8"/>
    <w:rsid w:val="00704D57"/>
    <w:rsid w:val="00723C33"/>
    <w:rsid w:val="007443A3"/>
    <w:rsid w:val="00756706"/>
    <w:rsid w:val="00777245"/>
    <w:rsid w:val="00783FA0"/>
    <w:rsid w:val="007A17FB"/>
    <w:rsid w:val="007A45C0"/>
    <w:rsid w:val="007A589F"/>
    <w:rsid w:val="007B6994"/>
    <w:rsid w:val="007B74EF"/>
    <w:rsid w:val="007D349B"/>
    <w:rsid w:val="007D5B97"/>
    <w:rsid w:val="007E5253"/>
    <w:rsid w:val="007E6182"/>
    <w:rsid w:val="007F4385"/>
    <w:rsid w:val="007F43CB"/>
    <w:rsid w:val="00817DDB"/>
    <w:rsid w:val="008329E9"/>
    <w:rsid w:val="00857A2E"/>
    <w:rsid w:val="00880F24"/>
    <w:rsid w:val="008A4BFF"/>
    <w:rsid w:val="008D1C8B"/>
    <w:rsid w:val="008D5756"/>
    <w:rsid w:val="008D639A"/>
    <w:rsid w:val="008F7537"/>
    <w:rsid w:val="009012E6"/>
    <w:rsid w:val="00905811"/>
    <w:rsid w:val="00913E7D"/>
    <w:rsid w:val="00921DD0"/>
    <w:rsid w:val="00923D3F"/>
    <w:rsid w:val="009255F6"/>
    <w:rsid w:val="009503DB"/>
    <w:rsid w:val="0095775D"/>
    <w:rsid w:val="00972AF5"/>
    <w:rsid w:val="00985A1D"/>
    <w:rsid w:val="00994B06"/>
    <w:rsid w:val="009959BE"/>
    <w:rsid w:val="0099785E"/>
    <w:rsid w:val="009A3DD0"/>
    <w:rsid w:val="009B2ACA"/>
    <w:rsid w:val="009B5000"/>
    <w:rsid w:val="009D0A96"/>
    <w:rsid w:val="009D28D3"/>
    <w:rsid w:val="009D7148"/>
    <w:rsid w:val="009D7716"/>
    <w:rsid w:val="009E429A"/>
    <w:rsid w:val="009F020F"/>
    <w:rsid w:val="009F0437"/>
    <w:rsid w:val="009F2294"/>
    <w:rsid w:val="009F2D1D"/>
    <w:rsid w:val="009F479D"/>
    <w:rsid w:val="00A1200D"/>
    <w:rsid w:val="00A2413F"/>
    <w:rsid w:val="00A3301B"/>
    <w:rsid w:val="00A44FCA"/>
    <w:rsid w:val="00A5037C"/>
    <w:rsid w:val="00A60847"/>
    <w:rsid w:val="00A60C8D"/>
    <w:rsid w:val="00A77A4C"/>
    <w:rsid w:val="00A83A5D"/>
    <w:rsid w:val="00A85AB7"/>
    <w:rsid w:val="00A90A7A"/>
    <w:rsid w:val="00AA05F0"/>
    <w:rsid w:val="00AA605A"/>
    <w:rsid w:val="00AB0026"/>
    <w:rsid w:val="00AC1D13"/>
    <w:rsid w:val="00AC2FEC"/>
    <w:rsid w:val="00AD3DAF"/>
    <w:rsid w:val="00AE2925"/>
    <w:rsid w:val="00AE69C9"/>
    <w:rsid w:val="00AF6F59"/>
    <w:rsid w:val="00B02BC5"/>
    <w:rsid w:val="00B10043"/>
    <w:rsid w:val="00B100BF"/>
    <w:rsid w:val="00B1133C"/>
    <w:rsid w:val="00B26280"/>
    <w:rsid w:val="00B46243"/>
    <w:rsid w:val="00B609C1"/>
    <w:rsid w:val="00B6565A"/>
    <w:rsid w:val="00B67EB1"/>
    <w:rsid w:val="00B80A11"/>
    <w:rsid w:val="00B84678"/>
    <w:rsid w:val="00B873C8"/>
    <w:rsid w:val="00B9530A"/>
    <w:rsid w:val="00B96C92"/>
    <w:rsid w:val="00BB595C"/>
    <w:rsid w:val="00BC301A"/>
    <w:rsid w:val="00BD7006"/>
    <w:rsid w:val="00BE62CA"/>
    <w:rsid w:val="00BE777E"/>
    <w:rsid w:val="00C002C5"/>
    <w:rsid w:val="00C106D7"/>
    <w:rsid w:val="00C17C1B"/>
    <w:rsid w:val="00C17E8B"/>
    <w:rsid w:val="00C204C0"/>
    <w:rsid w:val="00C216A5"/>
    <w:rsid w:val="00C364D3"/>
    <w:rsid w:val="00C36FFA"/>
    <w:rsid w:val="00C51478"/>
    <w:rsid w:val="00C532B0"/>
    <w:rsid w:val="00C91472"/>
    <w:rsid w:val="00C96643"/>
    <w:rsid w:val="00C967B4"/>
    <w:rsid w:val="00C97F2C"/>
    <w:rsid w:val="00CA62A0"/>
    <w:rsid w:val="00CB5343"/>
    <w:rsid w:val="00CB5A9B"/>
    <w:rsid w:val="00CE6E91"/>
    <w:rsid w:val="00CF5C63"/>
    <w:rsid w:val="00D16E47"/>
    <w:rsid w:val="00D30764"/>
    <w:rsid w:val="00D3757A"/>
    <w:rsid w:val="00D51115"/>
    <w:rsid w:val="00D52D99"/>
    <w:rsid w:val="00D57E0A"/>
    <w:rsid w:val="00D63108"/>
    <w:rsid w:val="00D64519"/>
    <w:rsid w:val="00D65FF3"/>
    <w:rsid w:val="00D67981"/>
    <w:rsid w:val="00D75E99"/>
    <w:rsid w:val="00D81C11"/>
    <w:rsid w:val="00D84C10"/>
    <w:rsid w:val="00D908FF"/>
    <w:rsid w:val="00DA042D"/>
    <w:rsid w:val="00DA5153"/>
    <w:rsid w:val="00DA579F"/>
    <w:rsid w:val="00DB1D26"/>
    <w:rsid w:val="00DB3167"/>
    <w:rsid w:val="00DB62F2"/>
    <w:rsid w:val="00DC3D96"/>
    <w:rsid w:val="00DE1ADC"/>
    <w:rsid w:val="00DE6913"/>
    <w:rsid w:val="00DE6A8E"/>
    <w:rsid w:val="00DF3BF3"/>
    <w:rsid w:val="00E133FB"/>
    <w:rsid w:val="00E3539D"/>
    <w:rsid w:val="00E37DA1"/>
    <w:rsid w:val="00E37EE1"/>
    <w:rsid w:val="00E47B4B"/>
    <w:rsid w:val="00E51EF5"/>
    <w:rsid w:val="00E53E66"/>
    <w:rsid w:val="00E57088"/>
    <w:rsid w:val="00E6190E"/>
    <w:rsid w:val="00E74A99"/>
    <w:rsid w:val="00E82DE7"/>
    <w:rsid w:val="00E8650A"/>
    <w:rsid w:val="00E86DFE"/>
    <w:rsid w:val="00E8766C"/>
    <w:rsid w:val="00EB479F"/>
    <w:rsid w:val="00EC3563"/>
    <w:rsid w:val="00EC4951"/>
    <w:rsid w:val="00EC4ADD"/>
    <w:rsid w:val="00ED49E6"/>
    <w:rsid w:val="00F0221A"/>
    <w:rsid w:val="00F04269"/>
    <w:rsid w:val="00F056A0"/>
    <w:rsid w:val="00F062BC"/>
    <w:rsid w:val="00F12CD1"/>
    <w:rsid w:val="00F13678"/>
    <w:rsid w:val="00F24B99"/>
    <w:rsid w:val="00F32519"/>
    <w:rsid w:val="00F333D7"/>
    <w:rsid w:val="00F4760D"/>
    <w:rsid w:val="00F55B02"/>
    <w:rsid w:val="00F76A2F"/>
    <w:rsid w:val="00F8685F"/>
    <w:rsid w:val="00F934A1"/>
    <w:rsid w:val="00F93CDB"/>
    <w:rsid w:val="00F96F59"/>
    <w:rsid w:val="00FA24A9"/>
    <w:rsid w:val="00FB43A0"/>
    <w:rsid w:val="00FC3EA1"/>
    <w:rsid w:val="00FD37DB"/>
    <w:rsid w:val="00FE2593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B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Fidorenko90@inbo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2020-04-06T11:18:00Z</dcterms:created>
  <dcterms:modified xsi:type="dcterms:W3CDTF">2020-04-06T11:40:00Z</dcterms:modified>
</cp:coreProperties>
</file>