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FFFFFF" w:val="clear"/>
        </w:rPr>
        <w:t xml:space="preserve">13 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FFFFFF" w:val="clear"/>
        </w:rPr>
        <w:t xml:space="preserve">гр ОУД 09 .Физическая культура . Забабурин А.А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.@andreyzababurin .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 Реферат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Arial" w:hAnsi="Arial" w:cs="Arial" w:eastAsia="Arial"/>
          <w:color w:val="33363B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63B"/>
          <w:spacing w:val="0"/>
          <w:position w:val="0"/>
          <w:sz w:val="27"/>
          <w:shd w:fill="auto" w:val="clear"/>
        </w:rPr>
        <w:t xml:space="preserve">Виды бега и их влияние на здоровье человека.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444444"/>
          <w:spacing w:val="0"/>
          <w:position w:val="0"/>
          <w:sz w:val="33"/>
          <w:shd w:fill="auto" w:val="clear"/>
        </w:rPr>
      </w:pPr>
    </w:p>
    <w:p>
      <w:pPr>
        <w:spacing w:before="288" w:after="288" w:line="240"/>
        <w:ind w:right="0" w:left="0" w:firstLine="0"/>
        <w:jc w:val="left"/>
        <w:rPr>
          <w:rFonts w:ascii="Georgia" w:hAnsi="Georgia" w:cs="Georgia" w:eastAsia="Georgia"/>
          <w:color w:val="444444"/>
          <w:spacing w:val="0"/>
          <w:position w:val="0"/>
          <w:sz w:val="33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 Реферат (отчет по электронной почте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