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EA" w:rsidRPr="00491C23" w:rsidRDefault="008F29EA" w:rsidP="008F29EA">
      <w:pPr>
        <w:rPr>
          <w:rFonts w:ascii="Times New Roman" w:hAnsi="Times New Roman" w:cs="Times New Roman"/>
          <w:b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 xml:space="preserve">   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91C2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91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1C23"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14 группа)</w:t>
      </w:r>
    </w:p>
    <w:p w:rsidR="008F29EA" w:rsidRPr="00B575D6" w:rsidRDefault="008F29EA" w:rsidP="008F29EA">
      <w:pPr>
        <w:rPr>
          <w:rFonts w:ascii="Times New Roman" w:hAnsi="Times New Roman" w:cs="Times New Roman"/>
          <w:b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91C23">
        <w:rPr>
          <w:rFonts w:ascii="Times New Roman" w:hAnsi="Times New Roman" w:cs="Times New Roman"/>
          <w:b/>
          <w:sz w:val="28"/>
          <w:szCs w:val="28"/>
        </w:rPr>
        <w:t>Шатерникова</w:t>
      </w:r>
      <w:proofErr w:type="spellEnd"/>
      <w:r w:rsidRPr="00491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1C23">
        <w:rPr>
          <w:rFonts w:ascii="Times New Roman" w:hAnsi="Times New Roman" w:cs="Times New Roman"/>
          <w:b/>
          <w:sz w:val="28"/>
          <w:szCs w:val="28"/>
        </w:rPr>
        <w:t>Ю.А .</w:t>
      </w:r>
      <w:proofErr w:type="gramEnd"/>
      <w:r w:rsidRPr="00491C23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4" w:history="1"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126_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ula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F29EA" w:rsidRDefault="008F29EA" w:rsidP="008F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литература</w:t>
      </w:r>
    </w:p>
    <w:p w:rsidR="008F29EA" w:rsidRDefault="008F29EA" w:rsidP="008F29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1.Михеева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Е.В.,Титова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О.И. Информатика: Учебник.- М.: Изд. Центр «Академия».</w:t>
      </w:r>
    </w:p>
    <w:p w:rsidR="008F29EA" w:rsidRDefault="008F29EA" w:rsidP="008F29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2.Макарова Н.В. Информатика и ИКТ: Учебник: СПб. «Лидер»</w:t>
      </w:r>
    </w:p>
    <w:p w:rsidR="008F29EA" w:rsidRDefault="008F29EA" w:rsidP="008F29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3.Колмыкова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Е.А.,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Кумскова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И.А. Информатика 9-е издание,М.: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«Академия»,2012г.</w:t>
      </w:r>
    </w:p>
    <w:p w:rsidR="008F29EA" w:rsidRDefault="008F29EA" w:rsidP="008F29E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575D6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8F29EA" w:rsidRDefault="008F29EA" w:rsidP="008F29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1.Интернет-ресурсы.</w:t>
      </w:r>
    </w:p>
    <w:p w:rsidR="008F29EA" w:rsidRDefault="008F29EA" w:rsidP="008F29E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575D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-технологии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29EA" w:rsidRDefault="008F29EA" w:rsidP="008F29E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дом:</w:t>
      </w:r>
    </w:p>
    <w:p w:rsidR="008F29EA" w:rsidRDefault="008F29EA" w:rsidP="008F29EA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Законспектировать тему: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Интернет-технологии: общие положения, виды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Информационные технологии постоянно увеличивают свое влияние на все сферы общественной жизни. Последняя треть ХХ столетия стала эпохой третьего машинного переворота, или третьей индустриальной революции (если первой считать появление паровой машины, а второй - появление электричества и двигателя внутреннего сгорания). Электронно-вычислительные машины, соединяемые в сети, революционизировали уже не способы преобразования вещества (как в двух первых технологических революциях), а способы преобразования информации, то есть обработки и передачи данных. Сегодня интеллектуальная деятельность человека и совокупный интеллектуальный ресурс все больше выступают как машинный ресурс компьютерных сетей, тяготеющих к глобальному охвату.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Интернет-технологии широко используются в самых различных сферах деятельности современного общества и, конечно, в первую очередь, - в информационной сфере. Они позволяют оптимизировать разнообразные информационные процессы, начиная от подготовки и издания печатной продукции </w:t>
      </w:r>
      <w:r>
        <w:rPr>
          <w:rFonts w:ascii="Arial" w:hAnsi="Arial" w:cs="Arial"/>
          <w:color w:val="000000"/>
        </w:rPr>
        <w:lastRenderedPageBreak/>
        <w:t>и кончая информационным моделированием и прогнозированием глобальных процессов развития природы и общества.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Анализируя роль и значение Интернет-технологий для современного этапа развития общества, можно сделать вывод о том, что эта роль является стратегически важной, а значение этих технологий в ближайшем будущем будет быстро возрастать. Именно этим технологиям принадлежит сегодня определяющая роль в области технологического развития общества.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числе отличительных свойств информационных технологий, имеющих стратегическое значение для развития экономики и общества в целом, существует семь наиболее важных.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Интернет-технологии позволяют активизировать и эффективно использовать информационные ресурсы общества, которые сегодня являются наиболее важным стратегическим фактором развития. Опыт показывает, что активизация, распространение и эффективное использование информационных ресурсов позволяет получить существенную экономию других видов ресурсов - сырья, энергии, полезных ископаемых, материалов и оборудования, людских ресурсов, социального времени.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Интернет-технологии позволяют оптимизировать и во многих случаях автоматизировать информационные процессы, которые в последние годы занимают все большее место в жизнедеятельности человеческого общества. Известно, что развитие цивилизованного общества происходит в направлении становления информационного общества и информационных технологий, где объектами и результатами труда становятся в основном не материальные ценности, а знание и </w:t>
      </w:r>
      <w:proofErr w:type="gramStart"/>
      <w:r>
        <w:rPr>
          <w:rFonts w:ascii="Arial" w:hAnsi="Arial" w:cs="Arial"/>
          <w:color w:val="000000"/>
        </w:rPr>
        <w:t>информация .</w:t>
      </w:r>
      <w:proofErr w:type="gramEnd"/>
      <w:r>
        <w:rPr>
          <w:rFonts w:ascii="Arial" w:hAnsi="Arial" w:cs="Arial"/>
          <w:color w:val="000000"/>
        </w:rPr>
        <w:t xml:space="preserve"> Уже в настоящее время в большинстве развитых стран основная часть развитого населения занята в той или иной мере в процессах подготовки, хранения, обработки и передачи информационных продуктов и услуг.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Использование Интернет-технологий является элементом, включенным в более сложные производственные и социальные процессы. Поэтому зачастую Интернет-технологии выступают в качестве компонентов соответствующих производственных и социальных технологий.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Интернет-технологии сегодня играют исключительно важную роль в обеспечении информационного взаимодействия между людьми, а также в системах подготовки и распространения массовой информации. В настоящее время проблема распространения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информации</w:t>
      </w:r>
      <w:proofErr w:type="gramEnd"/>
      <w:r>
        <w:rPr>
          <w:rFonts w:ascii="Arial" w:hAnsi="Arial" w:cs="Arial"/>
          <w:color w:val="000000"/>
        </w:rPr>
        <w:t xml:space="preserve"> о товаре или услуге, передачи информационного продукта практически решена. Сейчас роль административных и государственных границ практически изменена. Границы больше не имеют столь большого влияния в информационной сфере, так как распространение информации происходит практически без ограничений.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Интернет-технологии занимают сегодня центральное место в процессе интеллектуализации общества и экономики. Практически во всех развитых странах компьютерная и телевизионная техника, учебные программы и мультимедиа технологии становятся уже привычными атрибутами повседневной </w:t>
      </w:r>
      <w:r>
        <w:rPr>
          <w:rFonts w:ascii="Arial" w:hAnsi="Arial" w:cs="Arial"/>
          <w:color w:val="000000"/>
        </w:rPr>
        <w:lastRenderedPageBreak/>
        <w:t>жизни. Использование Интернет-технологий становится базовой структурой на любом экономическом уровне, позволяющее постоянно повышать уровень квалификации имеющихся кадров.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Информационные технологии играют в настоящее время ключевую роль также и в процессах получения и накопления новых знаний. Большинство из этих знаний выступает как экономическое благо, использование которого повышает эффективность экономических процессов, происходящих как в рамках отдельного предприятия, так и на территории всего земного шара.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Принципиально важное для современного этапа развития общества значение развития Интернет-технологий заключается в том, что их использование может оказать существенное влияние на решение основных проблем экономического развития общества. Выполнение Интернет-технологиями этих свойств позволяет экономикам стран мира активно развиваться. Но при этом внедрение Интернет-технологий во внутренне пространство любой компании является достаточно сложным процессом. Связано это в первую очередь с тем, что сами по себе Интернет-технологии являются комплексной системой, рассмотрение которой возможно с нескольких точек зрения.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Компоненты Интернет-технологий могут быть рассмотрены с двух точек зрения: физической и логической.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Физические компоненты Интернет-технологии включают в себя: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Сеть Интернет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Протоколы TCP/IP. IP-адреса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Иерархическая система доменных имен Интернета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Опорная сеть Интернета. Маршрутизация.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Компьютеры (серверы и клиенты) в Интернете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Серверы электронной почты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Web</w:t>
      </w:r>
      <w:proofErr w:type="spellEnd"/>
      <w:r>
        <w:rPr>
          <w:rFonts w:ascii="Arial" w:hAnsi="Arial" w:cs="Arial"/>
          <w:color w:val="000000"/>
        </w:rPr>
        <w:t xml:space="preserve"> - серверы.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FTP-серверы.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Серверы телеконференций.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Серверы мгновенных сообщений.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Программное обеспечение в Интернете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Сетевые операционные системы.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Специальное программное обеспечение для соединения с Интернетом.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sym w:font="Symbol" w:char="F0B7"/>
      </w:r>
      <w:r>
        <w:rPr>
          <w:rFonts w:ascii="Arial" w:hAnsi="Arial" w:cs="Arial"/>
          <w:color w:val="000000"/>
        </w:rPr>
        <w:t xml:space="preserve"> Прикладные протоколы.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Доступ в Интернет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Соединение сетевой платы с локальной сетью.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Кабельные системы </w:t>
      </w:r>
      <w:proofErr w:type="spellStart"/>
      <w:r>
        <w:rPr>
          <w:rFonts w:ascii="Arial" w:hAnsi="Arial" w:cs="Arial"/>
          <w:color w:val="000000"/>
        </w:rPr>
        <w:t>Ethernet</w:t>
      </w:r>
      <w:proofErr w:type="spellEnd"/>
      <w:r>
        <w:rPr>
          <w:rFonts w:ascii="Arial" w:hAnsi="Arial" w:cs="Arial"/>
          <w:color w:val="000000"/>
        </w:rPr>
        <w:t>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Удаленный доступ к глобальным сетям.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Доступ "компьютер - сеть".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Доступ "сеть-сеть".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Цифровые линии связи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Выбор провайдера. Подключение к Интернету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Интернет-технологии в физическом смысле - это совокупность взаимосвязанных компьютеров пользователей, локальных сетей организаций и узловых серверов, соединенных между собой различными каналами связи, а также специальное программное обеспечение, которое обеспечивает взаимодействие всех этих средств в системе "клиент-сервер", на основе единых стандартных протоколов.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Рассмотрение Интернет-технологий в физическом смысле позволяет производить оценку материальных ценностей, физических компонентов, благодаря которым происходит реализация потенциала новых технологий в рамках сетевой структуры. Именно благодаря наличию Интернет-технологий в физическом аспекте их существования стало возможным последующее экономическое развития отдельных компаний, регионов, стран, группировок стран. Но кроме физического аспекта существования Интернет-технологий, существует и логический. Интернет-технологии в логическом смысле - это глобальная информационная система, поддерживающая хранение множество электронных документов и удаленный доступ к ним по сетям телекоммуникаций; единое информационное пространство; виртуальная информационно-вычислительная среда.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Логические компоненты Интернет-технологии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Интернет - сервисы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Электронная почта. Системы телеконференций.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Web</w:t>
      </w:r>
      <w:proofErr w:type="spellEnd"/>
      <w:r>
        <w:rPr>
          <w:rFonts w:ascii="Arial" w:hAnsi="Arial" w:cs="Arial"/>
          <w:color w:val="000000"/>
        </w:rPr>
        <w:t xml:space="preserve"> - Всемирная паутина.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Передача файлов (FTP).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Передача мгновенных сообщений (IСQ).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Интерактивный чат (</w:t>
      </w:r>
      <w:proofErr w:type="spellStart"/>
      <w:r>
        <w:rPr>
          <w:rFonts w:ascii="Arial" w:hAnsi="Arial" w:cs="Arial"/>
          <w:color w:val="000000"/>
        </w:rPr>
        <w:t>chat</w:t>
      </w:r>
      <w:proofErr w:type="spellEnd"/>
      <w:r>
        <w:rPr>
          <w:rFonts w:ascii="Arial" w:hAnsi="Arial" w:cs="Arial"/>
          <w:color w:val="000000"/>
        </w:rPr>
        <w:t>).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sym w:font="Symbol" w:char="F0B7"/>
      </w:r>
      <w:r>
        <w:rPr>
          <w:rFonts w:ascii="Arial" w:hAnsi="Arial" w:cs="Arial"/>
          <w:color w:val="000000"/>
        </w:rPr>
        <w:t xml:space="preserve"> Голосовое общение (IP-телефония).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Аудио- и Видеоконференции.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Информационные ресурсы в Интернете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Адресация, URL и протоколы передачи данных.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Web</w:t>
      </w:r>
      <w:proofErr w:type="spellEnd"/>
      <w:r>
        <w:rPr>
          <w:rFonts w:ascii="Arial" w:hAnsi="Arial" w:cs="Arial"/>
          <w:color w:val="000000"/>
        </w:rPr>
        <w:t xml:space="preserve">-страницы и </w:t>
      </w:r>
      <w:proofErr w:type="spellStart"/>
      <w:r>
        <w:rPr>
          <w:rFonts w:ascii="Arial" w:hAnsi="Arial" w:cs="Arial"/>
          <w:color w:val="000000"/>
        </w:rPr>
        <w:t>Web</w:t>
      </w:r>
      <w:proofErr w:type="spellEnd"/>
      <w:r>
        <w:rPr>
          <w:rFonts w:ascii="Arial" w:hAnsi="Arial" w:cs="Arial"/>
          <w:color w:val="000000"/>
        </w:rPr>
        <w:t xml:space="preserve">-узлы, порталы. </w:t>
      </w:r>
      <w:proofErr w:type="spellStart"/>
      <w:r>
        <w:rPr>
          <w:rFonts w:ascii="Arial" w:hAnsi="Arial" w:cs="Arial"/>
          <w:color w:val="000000"/>
        </w:rPr>
        <w:t>Web</w:t>
      </w:r>
      <w:proofErr w:type="spellEnd"/>
      <w:r>
        <w:rPr>
          <w:rFonts w:ascii="Arial" w:hAnsi="Arial" w:cs="Arial"/>
          <w:color w:val="000000"/>
        </w:rPr>
        <w:t xml:space="preserve"> - пространство.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Создание </w:t>
      </w:r>
      <w:proofErr w:type="spellStart"/>
      <w:r>
        <w:rPr>
          <w:rFonts w:ascii="Arial" w:hAnsi="Arial" w:cs="Arial"/>
          <w:color w:val="000000"/>
        </w:rPr>
        <w:t>Web</w:t>
      </w:r>
      <w:proofErr w:type="spellEnd"/>
      <w:r>
        <w:rPr>
          <w:rFonts w:ascii="Arial" w:hAnsi="Arial" w:cs="Arial"/>
          <w:color w:val="000000"/>
        </w:rPr>
        <w:t xml:space="preserve">-страниц. Языки </w:t>
      </w:r>
      <w:proofErr w:type="spellStart"/>
      <w:r>
        <w:rPr>
          <w:rFonts w:ascii="Arial" w:hAnsi="Arial" w:cs="Arial"/>
          <w:color w:val="000000"/>
        </w:rPr>
        <w:t>Web</w:t>
      </w:r>
      <w:proofErr w:type="spellEnd"/>
      <w:r>
        <w:rPr>
          <w:rFonts w:ascii="Arial" w:hAnsi="Arial" w:cs="Arial"/>
          <w:color w:val="000000"/>
        </w:rPr>
        <w:t>-публикаций.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Публикации в Интернете. Представительство.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Работа в Интернете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Браузеры.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Навигация в Интернете. Поисковые системы.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Просмотр </w:t>
      </w:r>
      <w:proofErr w:type="spellStart"/>
      <w:r>
        <w:rPr>
          <w:rFonts w:ascii="Arial" w:hAnsi="Arial" w:cs="Arial"/>
          <w:color w:val="000000"/>
        </w:rPr>
        <w:t>Web</w:t>
      </w:r>
      <w:proofErr w:type="spellEnd"/>
      <w:r>
        <w:rPr>
          <w:rFonts w:ascii="Arial" w:hAnsi="Arial" w:cs="Arial"/>
          <w:color w:val="000000"/>
        </w:rPr>
        <w:t>-страницы в браузере.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Рассмотрение Интернет-технологий в логическом смысле позволяет выделять те элементы информационного поля, которые оказывают непосредственное влияние на деятельность экономических агентов. Распределение информационных потоков создает условия для реализации новых проектов глобального характера. В тоже время происходит унификация основных логических компонентов Интернет-технологий, что создает дополнительные условия процессам глобализации экономики.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Лекция 2 Сеть Интернет и ее принципы организации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октября 1995 года Федеральный сетевой совет (FNC) одобрил резолюцию, определяющую термин "Интернет". Она гласит: Федеральный сетевой совет признает, что следующие словосочетания отражают наше определение термина "Интернет". Интернет — это глобальная информационная система, которая: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логически</w:t>
      </w:r>
      <w:proofErr w:type="gramEnd"/>
      <w:r>
        <w:rPr>
          <w:rFonts w:ascii="Arial" w:hAnsi="Arial" w:cs="Arial"/>
          <w:color w:val="000000"/>
        </w:rPr>
        <w:t xml:space="preserve"> взаимосвязана пространством глобальных уникальных адресов, основанных на Интернет-протоколе (IP) или на последующих расширениях или преемниках IP;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способна</w:t>
      </w:r>
      <w:proofErr w:type="gramEnd"/>
      <w:r>
        <w:rPr>
          <w:rFonts w:ascii="Arial" w:hAnsi="Arial" w:cs="Arial"/>
          <w:color w:val="000000"/>
        </w:rPr>
        <w:t xml:space="preserve"> поддерживать коммуникации с использованием семейства Протокола управления передачей/Интернет-протокола (TCP/IP) или его последующих расширений/преемников и/или других IP-совместимых протоколов;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обеспечивает</w:t>
      </w:r>
      <w:proofErr w:type="gramEnd"/>
      <w:r>
        <w:rPr>
          <w:rFonts w:ascii="Arial" w:hAnsi="Arial" w:cs="Arial"/>
          <w:color w:val="000000"/>
        </w:rPr>
        <w:t>, использует или делает доступной, на общественной или частной основе, высокоуровневые сервисы, надстроенные над описанной здесь коммуникационной и иной связанной с ней инфраструктурой.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Интернет представляет собой сложное техническое образование, обладающее свойствами самоорганизации и </w:t>
      </w:r>
      <w:proofErr w:type="spellStart"/>
      <w:r>
        <w:rPr>
          <w:rFonts w:ascii="Arial" w:hAnsi="Arial" w:cs="Arial"/>
          <w:color w:val="000000"/>
        </w:rPr>
        <w:t>саморегуляции</w:t>
      </w:r>
      <w:proofErr w:type="spellEnd"/>
      <w:r>
        <w:rPr>
          <w:rFonts w:ascii="Arial" w:hAnsi="Arial" w:cs="Arial"/>
          <w:color w:val="000000"/>
        </w:rPr>
        <w:t xml:space="preserve">, на которых основана высокая </w:t>
      </w:r>
      <w:r>
        <w:rPr>
          <w:rFonts w:ascii="Arial" w:hAnsi="Arial" w:cs="Arial"/>
          <w:color w:val="000000"/>
        </w:rPr>
        <w:lastRenderedPageBreak/>
        <w:t>устойчивость Интернета в техническом, экономическом, социальном и политическом смысле. Технически невозможно указать какой-то сектор Сети, при выходе из строя которого, нарушилось бы функционирование Интернета в целом.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Рост и развитие сети Интернет происходит одновременно и сбалансировано по трем направлениям, соответствующим трем основным компонентам: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аппаратный</w:t>
      </w:r>
      <w:proofErr w:type="gramEnd"/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программный</w:t>
      </w:r>
      <w:proofErr w:type="gramEnd"/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информационный</w:t>
      </w:r>
      <w:proofErr w:type="gramEnd"/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Аппаратный компонент Интернета обеспечивает комплектацию сети техническими средствами (NET-архитектура) и включает в свой состав: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компьютеры</w:t>
      </w:r>
      <w:proofErr w:type="gramEnd"/>
      <w:r>
        <w:rPr>
          <w:rFonts w:ascii="Arial" w:hAnsi="Arial" w:cs="Arial"/>
          <w:color w:val="000000"/>
        </w:rPr>
        <w:t xml:space="preserve"> разных моделей и систем;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каналы</w:t>
      </w:r>
      <w:proofErr w:type="gramEnd"/>
      <w:r>
        <w:rPr>
          <w:rFonts w:ascii="Arial" w:hAnsi="Arial" w:cs="Arial"/>
          <w:color w:val="000000"/>
        </w:rPr>
        <w:t xml:space="preserve"> передачи данных;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2D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устройства</w:t>
      </w:r>
      <w:proofErr w:type="gramEnd"/>
      <w:r>
        <w:rPr>
          <w:rFonts w:ascii="Arial" w:hAnsi="Arial" w:cs="Arial"/>
          <w:color w:val="000000"/>
        </w:rPr>
        <w:t xml:space="preserve"> сопряжения (электронные и механические) персональных компьютеров и каналов передачи данных.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Аналогом аппаратной составляющей Интернета можно рассматривать федеральные и региональные сети автомобильных дорог. Выход из строя отдельного участка автомагистрали между пунктами А и Б не должен препятствовать движению транспорта между этими пунктами, потому что всегда найдется маршрут объездной дороги.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отличие от автодорожной сети – сеть Интернет имеет не плоскую, а пространственную структуру, в которой передача данных может происходить не только по проложенным кабельным каналам связи, но по спутниковым каналам связи, радиорелейным системам, линиям кабельного телевизионного вещания и др. Вот почему характерной особенностью Интернет является устойчивость к разрушению - при возникновении каких-то повреждений или неполадок в некоторых участках сети, сообщения могут быть автоматически переданы по другим путям.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оказалось возможным благодаря положенной в основу еще при создании сети концепции, базирующейся на двух основных идеях: отсутствие центрального компьютера (все компьютеры сети равноправны) и пакетного способа передачи данных по сети.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Программный компонент Интернета обеспечивает функциональную совместимость, поскольку позволяет так преобразовывать данные, чтобы их можно было передавать по любым каналам связи и воспроизводить на любых компьютерах. Программы следят за соблюдением единых протоколов, обеспечивают целостность передаваемых данных, контролируют состояние Сети и в случае обнаружения пораженных или перегруженных участков оперативно перенаправляют потоки данных.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функции программного компонента: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sym w:font="Symbol" w:char="F0B7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обеспечение</w:t>
      </w:r>
      <w:proofErr w:type="gramEnd"/>
      <w:r>
        <w:rPr>
          <w:rFonts w:ascii="Arial" w:hAnsi="Arial" w:cs="Arial"/>
          <w:color w:val="000000"/>
        </w:rPr>
        <w:t xml:space="preserve"> совместной работы технически несовместного оборудования;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отслеживает</w:t>
      </w:r>
      <w:proofErr w:type="gramEnd"/>
      <w:r>
        <w:rPr>
          <w:rFonts w:ascii="Arial" w:hAnsi="Arial" w:cs="Arial"/>
          <w:color w:val="000000"/>
        </w:rPr>
        <w:t xml:space="preserve"> соблюдение единых протоколов;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контролирует</w:t>
      </w:r>
      <w:proofErr w:type="gramEnd"/>
      <w:r>
        <w:rPr>
          <w:rFonts w:ascii="Arial" w:hAnsi="Arial" w:cs="Arial"/>
          <w:color w:val="000000"/>
        </w:rPr>
        <w:t xml:space="preserve"> состояние сети;</w:t>
      </w:r>
    </w:p>
    <w:p w:rsidR="008F29EA" w:rsidRDefault="008F29EA" w:rsidP="008F29EA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обеспечивает</w:t>
      </w:r>
      <w:proofErr w:type="gramEnd"/>
      <w:r>
        <w:rPr>
          <w:rFonts w:ascii="Arial" w:hAnsi="Arial" w:cs="Arial"/>
          <w:color w:val="000000"/>
        </w:rPr>
        <w:t xml:space="preserve"> функции хранения, поиска и воспроизведения информации.</w:t>
      </w:r>
    </w:p>
    <w:p w:rsidR="008F29EA" w:rsidRDefault="008F29EA" w:rsidP="008F29EA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D1D55" w:rsidRDefault="00ED1D55"/>
    <w:sectPr w:rsidR="00ED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B3"/>
    <w:rsid w:val="002D1FB3"/>
    <w:rsid w:val="008F29EA"/>
    <w:rsid w:val="00E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01A46-171D-4E1A-A28C-EE735BE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9E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6_u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1802</Words>
  <Characters>10275</Characters>
  <Application>Microsoft Office Word</Application>
  <DocSecurity>0</DocSecurity>
  <Lines>85</Lines>
  <Paragraphs>24</Paragraphs>
  <ScaleCrop>false</ScaleCrop>
  <Company/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Шатерников</dc:creator>
  <cp:keywords/>
  <dc:description/>
  <cp:lastModifiedBy>Андрей Шатерников</cp:lastModifiedBy>
  <cp:revision>2</cp:revision>
  <dcterms:created xsi:type="dcterms:W3CDTF">2020-04-19T17:38:00Z</dcterms:created>
  <dcterms:modified xsi:type="dcterms:W3CDTF">2020-04-19T17:41:00Z</dcterms:modified>
</cp:coreProperties>
</file>