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D3" w:rsidRPr="00C86839" w:rsidRDefault="00C313D3" w:rsidP="00C313D3">
      <w:pPr>
        <w:rPr>
          <w:b/>
          <w:sz w:val="28"/>
          <w:szCs w:val="28"/>
        </w:rPr>
      </w:pPr>
      <w:r w:rsidRPr="005F7CA2">
        <w:rPr>
          <w:b/>
          <w:sz w:val="28"/>
          <w:szCs w:val="28"/>
        </w:rPr>
        <w:t>ОУД.08. Физика Мочалова М.Г.</w:t>
      </w:r>
      <w:proofErr w:type="spellStart"/>
      <w:r>
        <w:rPr>
          <w:b/>
          <w:sz w:val="28"/>
          <w:szCs w:val="28"/>
          <w:lang w:val="en-US"/>
        </w:rPr>
        <w:t>mochalova</w:t>
      </w:r>
      <w:proofErr w:type="spellEnd"/>
      <w:r w:rsidRPr="00C86839">
        <w:rPr>
          <w:b/>
          <w:sz w:val="28"/>
          <w:szCs w:val="28"/>
        </w:rPr>
        <w:t>1958@</w:t>
      </w:r>
      <w:r>
        <w:rPr>
          <w:b/>
          <w:sz w:val="28"/>
          <w:szCs w:val="28"/>
          <w:lang w:val="en-US"/>
        </w:rPr>
        <w:t>inbox</w:t>
      </w:r>
      <w:r w:rsidRPr="00C86839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C313D3" w:rsidRDefault="00C313D3" w:rsidP="00C313D3">
      <w:r w:rsidRPr="00C230F7">
        <w:rPr>
          <w:b/>
          <w:sz w:val="24"/>
          <w:szCs w:val="24"/>
        </w:rPr>
        <w:t>Основная литература</w:t>
      </w:r>
      <w:r>
        <w:t>:</w:t>
      </w:r>
    </w:p>
    <w:p w:rsidR="00C313D3" w:rsidRDefault="00C313D3" w:rsidP="00C313D3">
      <w:pPr>
        <w:shd w:val="clear" w:color="auto" w:fill="FFFFFF"/>
        <w:spacing w:before="144" w:line="211" w:lineRule="exact"/>
        <w:ind w:right="19" w:firstLine="283"/>
        <w:jc w:val="both"/>
      </w:pPr>
      <w:r>
        <w:rPr>
          <w:rFonts w:eastAsia="Times New Roman"/>
          <w:i/>
          <w:iCs/>
        </w:rPr>
        <w:t>Дмитриева В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Ф</w:t>
      </w:r>
      <w:r>
        <w:rPr>
          <w:rFonts w:eastAsia="Times New Roman"/>
        </w:rPr>
        <w:t>. Физика для профессий и специальностей технического профиля: учебник для образовательных учреждений сред. проф. образования. — М., 2014.</w:t>
      </w:r>
    </w:p>
    <w:p w:rsidR="00C313D3" w:rsidRDefault="00C313D3" w:rsidP="00C313D3">
      <w:pPr>
        <w:shd w:val="clear" w:color="auto" w:fill="FFFFFF"/>
        <w:spacing w:line="211" w:lineRule="exact"/>
        <w:ind w:right="5" w:firstLine="283"/>
        <w:jc w:val="both"/>
      </w:pPr>
      <w:r>
        <w:rPr>
          <w:rFonts w:eastAsia="Times New Roman"/>
          <w:i/>
          <w:iCs/>
        </w:rPr>
        <w:t>Дмитриева В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Ф</w:t>
      </w:r>
      <w:r>
        <w:rPr>
          <w:rFonts w:eastAsia="Times New Roman"/>
        </w:rPr>
        <w:t>. Физика для профессий и специальностей технического профиля. Сбор</w:t>
      </w:r>
      <w:r>
        <w:rPr>
          <w:rFonts w:eastAsia="Times New Roman"/>
        </w:rPr>
        <w:softHyphen/>
        <w:t>ник задач: учеб. пособие для образовательных учреждений сред. проф. образования. — М., 2014.</w:t>
      </w:r>
    </w:p>
    <w:p w:rsidR="00C313D3" w:rsidRDefault="00C313D3" w:rsidP="00C313D3">
      <w:pPr>
        <w:shd w:val="clear" w:color="auto" w:fill="FFFFFF"/>
        <w:spacing w:line="211" w:lineRule="exact"/>
        <w:ind w:right="5" w:firstLine="283"/>
        <w:jc w:val="both"/>
      </w:pPr>
      <w:r>
        <w:rPr>
          <w:rFonts w:eastAsia="Times New Roman"/>
          <w:i/>
          <w:iCs/>
        </w:rPr>
        <w:t>Дмитриева В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Ф</w:t>
      </w:r>
      <w:r>
        <w:rPr>
          <w:rFonts w:eastAsia="Times New Roman"/>
        </w:rPr>
        <w:t xml:space="preserve">., </w:t>
      </w:r>
      <w:r>
        <w:rPr>
          <w:rFonts w:eastAsia="Times New Roman"/>
          <w:i/>
          <w:iCs/>
        </w:rPr>
        <w:t>Васильев Л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И</w:t>
      </w:r>
      <w:r>
        <w:rPr>
          <w:rFonts w:eastAsia="Times New Roman"/>
        </w:rPr>
        <w:t>. Физика для профессий и специальностей технического профиля. Контрольные материалы: учеб. пособия для учреждений сред. проф. образования / В.Ф.Дмитриева, Л.И.Васильев. — М., 2014.</w:t>
      </w:r>
    </w:p>
    <w:p w:rsidR="00C313D3" w:rsidRDefault="00C313D3" w:rsidP="00C313D3">
      <w:pPr>
        <w:shd w:val="clear" w:color="auto" w:fill="FFFFFF"/>
        <w:spacing w:line="211" w:lineRule="exact"/>
        <w:ind w:right="5" w:firstLine="283"/>
        <w:jc w:val="both"/>
      </w:pPr>
      <w:r>
        <w:rPr>
          <w:rFonts w:eastAsia="Times New Roman"/>
          <w:i/>
          <w:iCs/>
        </w:rPr>
        <w:t>Дмитриева В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Ф</w:t>
      </w:r>
      <w:r>
        <w:rPr>
          <w:rFonts w:eastAsia="Times New Roman"/>
        </w:rPr>
        <w:t>. Физика для профессий и специальностей технического профиля. Лабора</w:t>
      </w:r>
      <w:r>
        <w:rPr>
          <w:rFonts w:eastAsia="Times New Roman"/>
        </w:rPr>
        <w:softHyphen/>
        <w:t xml:space="preserve">торный практикум: учеб. пособия для учреждений сред. проф. образования / </w:t>
      </w:r>
      <w:proofErr w:type="spellStart"/>
      <w:r>
        <w:rPr>
          <w:rFonts w:eastAsia="Times New Roman"/>
        </w:rPr>
        <w:t>В.Ф.Дмитриева</w:t>
      </w:r>
      <w:proofErr w:type="spellEnd"/>
      <w:r>
        <w:rPr>
          <w:rFonts w:eastAsia="Times New Roman"/>
        </w:rPr>
        <w:t xml:space="preserve">, А.В. </w:t>
      </w:r>
      <w:proofErr w:type="spellStart"/>
      <w:r>
        <w:rPr>
          <w:rFonts w:eastAsia="Times New Roman"/>
        </w:rPr>
        <w:t>Коржуев</w:t>
      </w:r>
      <w:proofErr w:type="spellEnd"/>
      <w:r>
        <w:rPr>
          <w:rFonts w:eastAsia="Times New Roman"/>
        </w:rPr>
        <w:t xml:space="preserve">, О.В. </w:t>
      </w:r>
      <w:proofErr w:type="spellStart"/>
      <w:r>
        <w:rPr>
          <w:rFonts w:eastAsia="Times New Roman"/>
        </w:rPr>
        <w:t>Муртазина</w:t>
      </w:r>
      <w:proofErr w:type="spellEnd"/>
      <w:r>
        <w:rPr>
          <w:rFonts w:eastAsia="Times New Roman"/>
        </w:rPr>
        <w:t>. — М., 2015.</w:t>
      </w:r>
    </w:p>
    <w:p w:rsidR="00C313D3" w:rsidRDefault="00C313D3" w:rsidP="00C313D3">
      <w:pPr>
        <w:shd w:val="clear" w:color="auto" w:fill="FFFFFF"/>
        <w:spacing w:line="211" w:lineRule="exact"/>
        <w:ind w:right="5" w:firstLine="283"/>
        <w:jc w:val="both"/>
      </w:pPr>
      <w:r>
        <w:rPr>
          <w:rFonts w:eastAsia="Times New Roman"/>
          <w:i/>
          <w:iCs/>
        </w:rPr>
        <w:t>Дмитриева В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Ф</w:t>
      </w:r>
      <w:r>
        <w:rPr>
          <w:rFonts w:eastAsia="Times New Roman"/>
        </w:rPr>
        <w:t>. Физика для профессий и специальностей технического профиля: электрон</w:t>
      </w:r>
      <w:r>
        <w:rPr>
          <w:rFonts w:eastAsia="Times New Roman"/>
        </w:rPr>
        <w:softHyphen/>
        <w:t xml:space="preserve">ный </w:t>
      </w:r>
      <w:proofErr w:type="gramStart"/>
      <w:r>
        <w:rPr>
          <w:rFonts w:eastAsia="Times New Roman"/>
        </w:rPr>
        <w:t>учеб.-</w:t>
      </w:r>
      <w:proofErr w:type="gramEnd"/>
      <w:r>
        <w:rPr>
          <w:rFonts w:eastAsia="Times New Roman"/>
        </w:rPr>
        <w:t>метод. комплекс для образовательных учреждений сред. проф. образования. — М., 2014.</w:t>
      </w:r>
    </w:p>
    <w:p w:rsidR="00C313D3" w:rsidRDefault="00C313D3" w:rsidP="00C313D3">
      <w:pPr>
        <w:shd w:val="clear" w:color="auto" w:fill="FFFFFF"/>
        <w:spacing w:line="211" w:lineRule="exact"/>
        <w:ind w:right="5" w:firstLine="288"/>
        <w:jc w:val="both"/>
        <w:rPr>
          <w:rFonts w:eastAsia="Times New Roman"/>
        </w:rPr>
      </w:pPr>
      <w:r>
        <w:rPr>
          <w:rFonts w:eastAsia="Times New Roman"/>
          <w:i/>
          <w:iCs/>
        </w:rPr>
        <w:t>Дмитриева В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Ф</w:t>
      </w:r>
      <w:r>
        <w:rPr>
          <w:rFonts w:eastAsia="Times New Roman"/>
        </w:rPr>
        <w:t>. Физика для профессий и специальностей технического профиля: элек</w:t>
      </w:r>
      <w:r>
        <w:rPr>
          <w:rFonts w:eastAsia="Times New Roman"/>
        </w:rPr>
        <w:softHyphen/>
        <w:t>тронное учебное издание (интерактивное электронное приложение) для образовательных учреждений сред. проф. образования. — М., 2014.</w:t>
      </w:r>
    </w:p>
    <w:p w:rsidR="00C313D3" w:rsidRPr="00C313D3" w:rsidRDefault="00C313D3" w:rsidP="00C313D3">
      <w:pPr>
        <w:shd w:val="clear" w:color="auto" w:fill="FFFFFF"/>
        <w:spacing w:before="322"/>
        <w:rPr>
          <w:b/>
        </w:rPr>
      </w:pPr>
      <w:r w:rsidRPr="00C313D3">
        <w:rPr>
          <w:rFonts w:ascii="Arial" w:hAnsi="Arial"/>
          <w:b/>
        </w:rPr>
        <w:t>Интернет</w:t>
      </w:r>
      <w:r w:rsidRPr="00C313D3">
        <w:rPr>
          <w:rFonts w:ascii="Arial" w:hAnsi="Arial" w:cs="Arial"/>
          <w:b/>
        </w:rPr>
        <w:t xml:space="preserve">- </w:t>
      </w:r>
      <w:proofErr w:type="gramStart"/>
      <w:r w:rsidRPr="00C313D3">
        <w:rPr>
          <w:rFonts w:ascii="Arial" w:hAnsi="Arial"/>
          <w:b/>
        </w:rPr>
        <w:t>ресурсы</w:t>
      </w:r>
      <w:r>
        <w:rPr>
          <w:rFonts w:ascii="Arial" w:hAnsi="Arial"/>
          <w:b/>
        </w:rPr>
        <w:t xml:space="preserve"> :</w:t>
      </w:r>
      <w:proofErr w:type="gramEnd"/>
    </w:p>
    <w:p w:rsidR="00C313D3" w:rsidRDefault="00A50D92" w:rsidP="00C313D3">
      <w:pPr>
        <w:shd w:val="clear" w:color="auto" w:fill="FFFFFF"/>
        <w:spacing w:before="86" w:line="211" w:lineRule="exact"/>
        <w:ind w:left="283"/>
      </w:pPr>
      <w:hyperlink r:id="rId4" w:history="1">
        <w:r w:rsidR="00C313D3">
          <w:rPr>
            <w:u w:val="single"/>
          </w:rPr>
          <w:t>www.fcior.edu.ru</w:t>
        </w:r>
      </w:hyperlink>
      <w:r w:rsidR="00C313D3">
        <w:t xml:space="preserve"> (</w:t>
      </w:r>
      <w:r w:rsidR="00C313D3">
        <w:rPr>
          <w:rFonts w:eastAsia="Times New Roman"/>
        </w:rPr>
        <w:t>Федеральный центр информационно-образовательных ресурсов).</w:t>
      </w:r>
    </w:p>
    <w:p w:rsidR="00C313D3" w:rsidRDefault="00C313D3" w:rsidP="00C313D3">
      <w:pPr>
        <w:shd w:val="clear" w:color="auto" w:fill="FFFFFF"/>
        <w:spacing w:line="211" w:lineRule="exact"/>
        <w:ind w:left="283"/>
      </w:pPr>
      <w:proofErr w:type="spellStart"/>
      <w:proofErr w:type="gramStart"/>
      <w:r>
        <w:rPr>
          <w:lang w:val="en-US"/>
        </w:rPr>
        <w:t>w</w:t>
      </w:r>
      <w:proofErr w:type="gramEnd"/>
      <w:r>
        <w:rPr>
          <w:u w:val="single"/>
          <w:lang w:val="en-US"/>
        </w:rPr>
        <w:fldChar w:fldCharType="begin"/>
      </w:r>
      <w:r>
        <w:rPr>
          <w:u w:val="single"/>
          <w:lang w:val="en-US"/>
        </w:rPr>
        <w:instrText>HYPERLINK</w:instrText>
      </w:r>
      <w:r w:rsidRPr="005C7577">
        <w:rPr>
          <w:u w:val="single"/>
        </w:rPr>
        <w:instrText xml:space="preserve"> "</w:instrText>
      </w:r>
      <w:r>
        <w:rPr>
          <w:u w:val="single"/>
          <w:lang w:val="en-US"/>
        </w:rPr>
        <w:instrText>http</w:instrText>
      </w:r>
      <w:r w:rsidRPr="005C7577">
        <w:rPr>
          <w:u w:val="single"/>
        </w:rPr>
        <w:instrText>://</w:instrText>
      </w:r>
      <w:r>
        <w:rPr>
          <w:u w:val="single"/>
          <w:lang w:val="en-US"/>
        </w:rPr>
        <w:instrText>www</w:instrText>
      </w:r>
      <w:r w:rsidRPr="005C7577">
        <w:rPr>
          <w:u w:val="single"/>
        </w:rPr>
        <w:instrText>.</w:instrText>
      </w:r>
      <w:r>
        <w:rPr>
          <w:u w:val="single"/>
          <w:lang w:val="en-US"/>
        </w:rPr>
        <w:instrText>dic</w:instrText>
      </w:r>
      <w:r w:rsidRPr="005C7577">
        <w:rPr>
          <w:u w:val="single"/>
        </w:rPr>
        <w:instrText>.</w:instrText>
      </w:r>
      <w:r>
        <w:rPr>
          <w:u w:val="single"/>
          <w:lang w:val="en-US"/>
        </w:rPr>
        <w:instrText>academic</w:instrText>
      </w:r>
      <w:r w:rsidRPr="005C7577">
        <w:rPr>
          <w:u w:val="single"/>
        </w:rPr>
        <w:instrText>.</w:instrText>
      </w:r>
      <w:r>
        <w:rPr>
          <w:u w:val="single"/>
          <w:lang w:val="en-US"/>
        </w:rPr>
        <w:instrText>ru</w:instrText>
      </w:r>
      <w:r w:rsidRPr="005C7577">
        <w:rPr>
          <w:u w:val="single"/>
        </w:rPr>
        <w:instrText>"</w:instrText>
      </w:r>
      <w:r>
        <w:rPr>
          <w:u w:val="single"/>
          <w:lang w:val="en-US"/>
        </w:rPr>
        <w:fldChar w:fldCharType="separate"/>
      </w:r>
      <w:r>
        <w:rPr>
          <w:u w:val="single"/>
          <w:lang w:val="en-US"/>
        </w:rPr>
        <w:t>www</w:t>
      </w:r>
      <w:proofErr w:type="spellEnd"/>
      <w:r w:rsidRPr="005C7577">
        <w:rPr>
          <w:u w:val="single"/>
        </w:rPr>
        <w:t>.</w:t>
      </w:r>
      <w:proofErr w:type="spellStart"/>
      <w:r>
        <w:rPr>
          <w:u w:val="single"/>
          <w:lang w:val="en-US"/>
        </w:rPr>
        <w:t>dic</w:t>
      </w:r>
      <w:proofErr w:type="spellEnd"/>
      <w:r w:rsidRPr="005C7577">
        <w:rPr>
          <w:u w:val="single"/>
        </w:rPr>
        <w:t>.</w:t>
      </w:r>
      <w:r>
        <w:rPr>
          <w:u w:val="single"/>
          <w:lang w:val="en-US"/>
        </w:rPr>
        <w:t>academic</w:t>
      </w:r>
      <w:r w:rsidRPr="005C7577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  <w:lang w:val="en-US"/>
        </w:rPr>
        <w:fldChar w:fldCharType="end"/>
      </w:r>
      <w:r w:rsidRPr="005C7577">
        <w:t xml:space="preserve"> </w:t>
      </w:r>
      <w:r>
        <w:t>(</w:t>
      </w:r>
      <w:r>
        <w:rPr>
          <w:rFonts w:eastAsia="Times New Roman"/>
        </w:rPr>
        <w:t>Академик. Словари и энциклопедии).</w:t>
      </w:r>
    </w:p>
    <w:p w:rsidR="00C313D3" w:rsidRDefault="00A50D92" w:rsidP="00C313D3">
      <w:pPr>
        <w:shd w:val="clear" w:color="auto" w:fill="FFFFFF"/>
        <w:spacing w:line="211" w:lineRule="exact"/>
        <w:ind w:left="283"/>
      </w:pPr>
      <w:hyperlink r:id="rId5" w:history="1">
        <w:r w:rsidR="00C313D3" w:rsidRPr="00F87273">
          <w:rPr>
            <w:u w:val="single"/>
            <w:lang w:val="en-US"/>
          </w:rPr>
          <w:t>www</w:t>
        </w:r>
        <w:r w:rsidR="00C313D3" w:rsidRPr="009156F3">
          <w:rPr>
            <w:u w:val="single"/>
          </w:rPr>
          <w:t>.</w:t>
        </w:r>
        <w:proofErr w:type="spellStart"/>
        <w:r w:rsidR="00C313D3" w:rsidRPr="00F87273">
          <w:rPr>
            <w:u w:val="single"/>
            <w:lang w:val="en-US"/>
          </w:rPr>
          <w:t>booksgid</w:t>
        </w:r>
        <w:proofErr w:type="spellEnd"/>
        <w:r w:rsidR="00C313D3" w:rsidRPr="009156F3">
          <w:rPr>
            <w:u w:val="single"/>
          </w:rPr>
          <w:t>.</w:t>
        </w:r>
        <w:r w:rsidR="00C313D3" w:rsidRPr="00F87273">
          <w:rPr>
            <w:u w:val="single"/>
            <w:lang w:val="en-US"/>
          </w:rPr>
          <w:t>com</w:t>
        </w:r>
      </w:hyperlink>
      <w:r w:rsidR="00C313D3" w:rsidRPr="009156F3">
        <w:t xml:space="preserve"> (</w:t>
      </w:r>
      <w:proofErr w:type="spellStart"/>
      <w:r w:rsidR="00C313D3">
        <w:rPr>
          <w:rFonts w:eastAsia="Times New Roman"/>
        </w:rPr>
        <w:t>Воок</w:t>
      </w:r>
      <w:proofErr w:type="spellEnd"/>
      <w:r w:rsidR="00C313D3" w:rsidRPr="00F87273">
        <w:rPr>
          <w:rFonts w:eastAsia="Times New Roman"/>
          <w:lang w:val="en-US"/>
        </w:rPr>
        <w:t>s</w:t>
      </w:r>
      <w:r w:rsidR="00C313D3" w:rsidRPr="009156F3">
        <w:rPr>
          <w:rFonts w:eastAsia="Times New Roman"/>
        </w:rPr>
        <w:t xml:space="preserve"> </w:t>
      </w:r>
      <w:proofErr w:type="spellStart"/>
      <w:r w:rsidR="00C313D3">
        <w:rPr>
          <w:rFonts w:eastAsia="Times New Roman"/>
          <w:lang w:val="en-US"/>
        </w:rPr>
        <w:t>Gid</w:t>
      </w:r>
      <w:proofErr w:type="spellEnd"/>
      <w:r w:rsidR="00C313D3" w:rsidRPr="009156F3">
        <w:rPr>
          <w:rFonts w:eastAsia="Times New Roman"/>
        </w:rPr>
        <w:t xml:space="preserve">. </w:t>
      </w:r>
      <w:r w:rsidR="00C313D3">
        <w:rPr>
          <w:rFonts w:eastAsia="Times New Roman"/>
        </w:rPr>
        <w:t>Электронная библиотека).</w:t>
      </w:r>
    </w:p>
    <w:p w:rsidR="00C313D3" w:rsidRDefault="00A50D92" w:rsidP="00C313D3">
      <w:pPr>
        <w:shd w:val="clear" w:color="auto" w:fill="FFFFFF"/>
        <w:spacing w:line="211" w:lineRule="exact"/>
        <w:ind w:left="283"/>
      </w:pPr>
      <w:hyperlink r:id="rId6" w:history="1">
        <w:r w:rsidR="00C313D3">
          <w:rPr>
            <w:u w:val="single"/>
          </w:rPr>
          <w:t>www.globalteka.ru</w:t>
        </w:r>
      </w:hyperlink>
      <w:r w:rsidR="00C313D3">
        <w:t xml:space="preserve"> (</w:t>
      </w:r>
      <w:proofErr w:type="spellStart"/>
      <w:r w:rsidR="00C313D3">
        <w:rPr>
          <w:rFonts w:eastAsia="Times New Roman"/>
        </w:rPr>
        <w:t>Глобалтека</w:t>
      </w:r>
      <w:proofErr w:type="spellEnd"/>
      <w:r w:rsidR="00C313D3">
        <w:rPr>
          <w:rFonts w:eastAsia="Times New Roman"/>
        </w:rPr>
        <w:t>. Глобальная библиотека научных ресурсов).</w:t>
      </w:r>
    </w:p>
    <w:p w:rsidR="00C313D3" w:rsidRDefault="00A50D92" w:rsidP="00C313D3">
      <w:pPr>
        <w:shd w:val="clear" w:color="auto" w:fill="FFFFFF"/>
        <w:spacing w:line="211" w:lineRule="exact"/>
        <w:ind w:left="283"/>
      </w:pPr>
      <w:hyperlink r:id="rId7" w:history="1">
        <w:r w:rsidR="00C313D3">
          <w:rPr>
            <w:u w:val="single"/>
          </w:rPr>
          <w:t>www.window.edu.ru</w:t>
        </w:r>
      </w:hyperlink>
      <w:r w:rsidR="00C313D3">
        <w:t xml:space="preserve"> (</w:t>
      </w:r>
      <w:r w:rsidR="00C313D3">
        <w:rPr>
          <w:rFonts w:eastAsia="Times New Roman"/>
        </w:rPr>
        <w:t>Единое окно доступа к образовательным ресурсам).</w:t>
      </w:r>
    </w:p>
    <w:p w:rsidR="00C313D3" w:rsidRDefault="00A50D92" w:rsidP="00C313D3">
      <w:pPr>
        <w:shd w:val="clear" w:color="auto" w:fill="FFFFFF"/>
        <w:spacing w:line="211" w:lineRule="exact"/>
        <w:ind w:left="283"/>
      </w:pPr>
      <w:hyperlink r:id="rId8" w:history="1">
        <w:r w:rsidR="00C313D3">
          <w:rPr>
            <w:u w:val="single"/>
          </w:rPr>
          <w:t>www.st-books.ru</w:t>
        </w:r>
      </w:hyperlink>
      <w:r w:rsidR="00C313D3">
        <w:t xml:space="preserve"> (</w:t>
      </w:r>
      <w:r w:rsidR="00C313D3">
        <w:rPr>
          <w:rFonts w:eastAsia="Times New Roman"/>
        </w:rPr>
        <w:t>Лучшая учебная литература).</w:t>
      </w:r>
    </w:p>
    <w:p w:rsidR="00C313D3" w:rsidRDefault="00A50D92" w:rsidP="00C313D3">
      <w:pPr>
        <w:shd w:val="clear" w:color="auto" w:fill="FFFFFF"/>
        <w:spacing w:line="211" w:lineRule="exact"/>
        <w:ind w:firstLine="283"/>
        <w:jc w:val="both"/>
      </w:pPr>
      <w:hyperlink r:id="rId9" w:history="1">
        <w:r w:rsidR="00C313D3">
          <w:rPr>
            <w:u w:val="single"/>
          </w:rPr>
          <w:t>www.school.edu.ru</w:t>
        </w:r>
      </w:hyperlink>
      <w:r w:rsidR="00C313D3">
        <w:t xml:space="preserve"> (</w:t>
      </w:r>
      <w:r w:rsidR="00C313D3">
        <w:rPr>
          <w:rFonts w:eastAsia="Times New Roman"/>
        </w:rPr>
        <w:t>Российский образовательный портал. Доступность, качество, эффек</w:t>
      </w:r>
      <w:r w:rsidR="00C313D3">
        <w:rPr>
          <w:rFonts w:eastAsia="Times New Roman"/>
        </w:rPr>
        <w:softHyphen/>
        <w:t>тивность).</w:t>
      </w:r>
    </w:p>
    <w:p w:rsidR="00C313D3" w:rsidRDefault="00A50D92" w:rsidP="00C313D3">
      <w:pPr>
        <w:shd w:val="clear" w:color="auto" w:fill="FFFFFF"/>
        <w:spacing w:line="211" w:lineRule="exact"/>
        <w:ind w:left="283"/>
      </w:pPr>
      <w:hyperlink r:id="rId10" w:history="1">
        <w:r w:rsidR="00C313D3">
          <w:rPr>
            <w:u w:val="single"/>
          </w:rPr>
          <w:t>www.ru/book</w:t>
        </w:r>
      </w:hyperlink>
      <w:r w:rsidR="00C313D3">
        <w:t xml:space="preserve"> (</w:t>
      </w:r>
      <w:r w:rsidR="00C313D3">
        <w:rPr>
          <w:rFonts w:eastAsia="Times New Roman"/>
        </w:rPr>
        <w:t>Электронная библиотечная система).</w:t>
      </w:r>
    </w:p>
    <w:p w:rsidR="003C0895" w:rsidRPr="009156F3" w:rsidRDefault="00A50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bookmarkStart w:id="0" w:name="_GoBack"/>
      <w:bookmarkEnd w:id="0"/>
      <w:r w:rsidR="003C0895" w:rsidRPr="009156F3">
        <w:rPr>
          <w:b/>
          <w:sz w:val="28"/>
          <w:szCs w:val="28"/>
        </w:rPr>
        <w:t xml:space="preserve"> апреля</w:t>
      </w:r>
    </w:p>
    <w:p w:rsidR="00541C01" w:rsidRPr="004B7846" w:rsidRDefault="00C313D3" w:rsidP="004B7846">
      <w:pPr>
        <w:widowControl w:val="0"/>
        <w:shd w:val="clear" w:color="auto" w:fill="FFFFFF"/>
        <w:autoSpaceDE w:val="0"/>
        <w:autoSpaceDN w:val="0"/>
        <w:adjustRightInd w:val="0"/>
        <w:spacing w:before="206" w:line="230" w:lineRule="exact"/>
        <w:ind w:right="5" w:firstLine="283"/>
        <w:jc w:val="both"/>
        <w:rPr>
          <w:b/>
          <w:sz w:val="24"/>
          <w:szCs w:val="24"/>
        </w:rPr>
      </w:pPr>
      <w:proofErr w:type="gramStart"/>
      <w:r w:rsidRPr="009156F3">
        <w:rPr>
          <w:b/>
          <w:sz w:val="28"/>
          <w:szCs w:val="28"/>
        </w:rPr>
        <w:t>Тема :</w:t>
      </w:r>
      <w:proofErr w:type="gramEnd"/>
      <w:r w:rsidR="003C0895" w:rsidRPr="009156F3">
        <w:rPr>
          <w:b/>
          <w:sz w:val="28"/>
          <w:szCs w:val="28"/>
        </w:rPr>
        <w:t xml:space="preserve"> </w:t>
      </w:r>
      <w:r w:rsidR="009156F3" w:rsidRPr="009156F3">
        <w:rPr>
          <w:b/>
          <w:sz w:val="28"/>
          <w:szCs w:val="28"/>
        </w:rPr>
        <w:t>Глава 18. Природа света</w:t>
      </w:r>
      <w:r w:rsidR="004B7846" w:rsidRPr="00BD3842">
        <w:t>.</w:t>
      </w:r>
      <w:r w:rsidR="004B7846">
        <w:t>(</w:t>
      </w:r>
      <w:r w:rsidR="004B7846" w:rsidRPr="00BD3842">
        <w:t xml:space="preserve"> </w:t>
      </w:r>
      <w:r w:rsidR="004B7846" w:rsidRPr="004B7846">
        <w:rPr>
          <w:b/>
          <w:sz w:val="24"/>
          <w:szCs w:val="24"/>
        </w:rPr>
        <w:t>Линзы. Глаз как оптичес</w:t>
      </w:r>
      <w:r w:rsidR="004B7846">
        <w:rPr>
          <w:b/>
          <w:sz w:val="24"/>
          <w:szCs w:val="24"/>
        </w:rPr>
        <w:t>кая система. Оптические приборы</w:t>
      </w:r>
      <w:r w:rsidR="009156F3" w:rsidRPr="009156F3">
        <w:rPr>
          <w:b/>
          <w:sz w:val="28"/>
          <w:szCs w:val="28"/>
        </w:rPr>
        <w:t>.)</w:t>
      </w:r>
    </w:p>
    <w:p w:rsidR="00C313D3" w:rsidRPr="009156F3" w:rsidRDefault="00C313D3">
      <w:pPr>
        <w:rPr>
          <w:b/>
          <w:sz w:val="28"/>
          <w:szCs w:val="28"/>
        </w:rPr>
      </w:pPr>
      <w:r w:rsidRPr="009156F3">
        <w:rPr>
          <w:rFonts w:eastAsia="Times New Roman"/>
          <w:b/>
          <w:i/>
          <w:iCs/>
          <w:sz w:val="28"/>
          <w:szCs w:val="28"/>
        </w:rPr>
        <w:t>Дмитриева В</w:t>
      </w:r>
      <w:r w:rsidRPr="009156F3">
        <w:rPr>
          <w:rFonts w:eastAsia="Times New Roman"/>
          <w:b/>
          <w:sz w:val="28"/>
          <w:szCs w:val="28"/>
        </w:rPr>
        <w:t>.</w:t>
      </w:r>
      <w:r w:rsidRPr="009156F3">
        <w:rPr>
          <w:rFonts w:eastAsia="Times New Roman"/>
          <w:b/>
          <w:i/>
          <w:iCs/>
          <w:sz w:val="28"/>
          <w:szCs w:val="28"/>
        </w:rPr>
        <w:t>Ф</w:t>
      </w:r>
      <w:r w:rsidR="004B7846">
        <w:rPr>
          <w:rFonts w:eastAsia="Times New Roman"/>
          <w:b/>
          <w:sz w:val="28"/>
          <w:szCs w:val="28"/>
        </w:rPr>
        <w:t xml:space="preserve">. </w:t>
      </w:r>
      <w:proofErr w:type="spellStart"/>
      <w:r w:rsidR="004B7846">
        <w:rPr>
          <w:rFonts w:eastAsia="Times New Roman"/>
          <w:b/>
          <w:sz w:val="28"/>
          <w:szCs w:val="28"/>
        </w:rPr>
        <w:t>стр</w:t>
      </w:r>
      <w:proofErr w:type="spellEnd"/>
      <w:r w:rsidR="004B7846">
        <w:rPr>
          <w:rFonts w:eastAsia="Times New Roman"/>
          <w:b/>
          <w:sz w:val="28"/>
          <w:szCs w:val="28"/>
        </w:rPr>
        <w:t xml:space="preserve"> </w:t>
      </w:r>
      <w:r w:rsidR="009156F3" w:rsidRPr="009156F3">
        <w:rPr>
          <w:rFonts w:eastAsia="Times New Roman"/>
          <w:b/>
          <w:sz w:val="28"/>
          <w:szCs w:val="28"/>
        </w:rPr>
        <w:t>3</w:t>
      </w:r>
      <w:r w:rsidRPr="009156F3">
        <w:rPr>
          <w:rFonts w:eastAsia="Times New Roman"/>
          <w:b/>
          <w:sz w:val="28"/>
          <w:szCs w:val="28"/>
        </w:rPr>
        <w:t>3</w:t>
      </w:r>
      <w:r w:rsidR="009156F3" w:rsidRPr="009156F3">
        <w:rPr>
          <w:rFonts w:eastAsia="Times New Roman"/>
          <w:b/>
          <w:sz w:val="28"/>
          <w:szCs w:val="28"/>
        </w:rPr>
        <w:t>1</w:t>
      </w:r>
      <w:r w:rsidR="004B7846">
        <w:rPr>
          <w:rFonts w:eastAsia="Times New Roman"/>
          <w:b/>
          <w:sz w:val="28"/>
          <w:szCs w:val="28"/>
        </w:rPr>
        <w:t>-340</w:t>
      </w:r>
      <w:r w:rsidR="003C0895" w:rsidRPr="009156F3">
        <w:rPr>
          <w:rFonts w:eastAsia="Times New Roman"/>
          <w:b/>
          <w:sz w:val="28"/>
          <w:szCs w:val="28"/>
        </w:rPr>
        <w:t xml:space="preserve"> </w:t>
      </w:r>
      <w:r w:rsidR="009156F3" w:rsidRPr="009156F3">
        <w:rPr>
          <w:rFonts w:eastAsia="Times New Roman"/>
          <w:b/>
          <w:sz w:val="28"/>
          <w:szCs w:val="28"/>
        </w:rPr>
        <w:t xml:space="preserve">прочитать, письменно ответить на вопросы </w:t>
      </w:r>
      <w:proofErr w:type="spellStart"/>
      <w:r w:rsidR="009156F3" w:rsidRPr="009156F3">
        <w:rPr>
          <w:rFonts w:eastAsia="Times New Roman"/>
          <w:b/>
          <w:sz w:val="28"/>
          <w:szCs w:val="28"/>
        </w:rPr>
        <w:t>стр</w:t>
      </w:r>
      <w:proofErr w:type="spellEnd"/>
      <w:r w:rsidR="009156F3" w:rsidRPr="009156F3">
        <w:rPr>
          <w:rFonts w:eastAsia="Times New Roman"/>
          <w:b/>
          <w:sz w:val="28"/>
          <w:szCs w:val="28"/>
        </w:rPr>
        <w:t xml:space="preserve"> 340 (с 10</w:t>
      </w:r>
      <w:r w:rsidR="004B7846">
        <w:rPr>
          <w:rFonts w:eastAsia="Times New Roman"/>
          <w:b/>
          <w:sz w:val="28"/>
          <w:szCs w:val="28"/>
        </w:rPr>
        <w:t xml:space="preserve"> по17</w:t>
      </w:r>
      <w:r w:rsidR="009156F3" w:rsidRPr="009156F3">
        <w:rPr>
          <w:rFonts w:eastAsia="Times New Roman"/>
          <w:b/>
          <w:sz w:val="28"/>
          <w:szCs w:val="28"/>
        </w:rPr>
        <w:t>)</w:t>
      </w:r>
    </w:p>
    <w:sectPr w:rsidR="00C313D3" w:rsidRPr="0091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3D3"/>
    <w:rsid w:val="003C0895"/>
    <w:rsid w:val="004B7846"/>
    <w:rsid w:val="00541C01"/>
    <w:rsid w:val="009156F3"/>
    <w:rsid w:val="00A50D92"/>
    <w:rsid w:val="00C3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BC28B-6548-4F06-AF44-39A87649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book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dow.ed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tek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oksgid.com" TargetMode="External"/><Relationship Id="rId10" Type="http://schemas.openxmlformats.org/officeDocument/2006/relationships/hyperlink" Target="http://www.ru/book" TargetMode="External"/><Relationship Id="rId4" Type="http://schemas.openxmlformats.org/officeDocument/2006/relationships/hyperlink" Target="http://www.fcior.edu.ru" TargetMode="External"/><Relationship Id="rId9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Максим Мочалов</cp:lastModifiedBy>
  <cp:revision>7</cp:revision>
  <dcterms:created xsi:type="dcterms:W3CDTF">2002-01-01T23:26:00Z</dcterms:created>
  <dcterms:modified xsi:type="dcterms:W3CDTF">2020-04-19T14:04:00Z</dcterms:modified>
</cp:coreProperties>
</file>