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15" w:rsidRDefault="00E80915" w:rsidP="00E80915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УД 03 Основы микробиологии, санитарии и гигиены</w:t>
      </w:r>
    </w:p>
    <w:p w:rsidR="00E80915" w:rsidRDefault="00E80915" w:rsidP="00E80915">
      <w:pPr>
        <w:pStyle w:val="1"/>
        <w:jc w:val="center"/>
        <w:rPr>
          <w:rFonts w:ascii="Bold" w:hAnsi="Bold"/>
          <w:color w:val="000000"/>
          <w:sz w:val="32"/>
          <w:szCs w:val="32"/>
        </w:rPr>
      </w:pPr>
      <w:proofErr w:type="spellStart"/>
      <w:r>
        <w:rPr>
          <w:rFonts w:ascii="Bold" w:hAnsi="Bold"/>
          <w:color w:val="000000"/>
          <w:sz w:val="32"/>
          <w:szCs w:val="32"/>
        </w:rPr>
        <w:t>Преподаватель</w:t>
      </w:r>
      <w:proofErr w:type="gramStart"/>
      <w:r>
        <w:rPr>
          <w:rFonts w:ascii="Bold" w:hAnsi="Bold"/>
          <w:color w:val="000000"/>
          <w:sz w:val="32"/>
          <w:szCs w:val="32"/>
        </w:rPr>
        <w:t>:А</w:t>
      </w:r>
      <w:proofErr w:type="gramEnd"/>
      <w:r>
        <w:rPr>
          <w:rFonts w:ascii="Bold" w:hAnsi="Bold"/>
          <w:color w:val="000000"/>
          <w:sz w:val="32"/>
          <w:szCs w:val="32"/>
        </w:rPr>
        <w:t>ксёненко</w:t>
      </w:r>
      <w:proofErr w:type="spellEnd"/>
      <w:r>
        <w:rPr>
          <w:rFonts w:ascii="Bold" w:hAnsi="Bold"/>
          <w:color w:val="000000"/>
          <w:sz w:val="32"/>
          <w:szCs w:val="32"/>
        </w:rPr>
        <w:t xml:space="preserve"> Ю.Н.</w:t>
      </w:r>
    </w:p>
    <w:p w:rsidR="00E80915" w:rsidRDefault="00E80915" w:rsidP="00E80915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Bold" w:hAnsi="Bold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электр</w:t>
      </w:r>
      <w:proofErr w:type="gramStart"/>
      <w:r>
        <w:rPr>
          <w:rFonts w:ascii="Arial" w:hAnsi="Arial" w:cs="Arial"/>
          <w:color w:val="000000"/>
          <w:sz w:val="33"/>
          <w:szCs w:val="33"/>
        </w:rPr>
        <w:t>.а</w:t>
      </w:r>
      <w:proofErr w:type="gramEnd"/>
      <w:r>
        <w:rPr>
          <w:rFonts w:ascii="Arial" w:hAnsi="Arial" w:cs="Arial"/>
          <w:color w:val="000000"/>
          <w:sz w:val="33"/>
          <w:szCs w:val="33"/>
        </w:rPr>
        <w:t>дрес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: </w:t>
      </w:r>
      <w:hyperlink r:id="rId5" w:history="1">
        <w:r>
          <w:rPr>
            <w:rStyle w:val="a4"/>
            <w:rFonts w:ascii="Arial" w:hAnsi="Arial" w:cs="Arial"/>
            <w:sz w:val="33"/>
            <w:szCs w:val="33"/>
            <w:lang w:val="en-US"/>
          </w:rPr>
          <w:t>aksenenkoun</w:t>
        </w:r>
        <w:r>
          <w:rPr>
            <w:rStyle w:val="a4"/>
            <w:rFonts w:ascii="Arial" w:hAnsi="Arial" w:cs="Arial"/>
            <w:sz w:val="33"/>
            <w:szCs w:val="33"/>
          </w:rPr>
          <w:t>@</w:t>
        </w:r>
        <w:r>
          <w:rPr>
            <w:rStyle w:val="a4"/>
            <w:rFonts w:ascii="Arial" w:hAnsi="Arial" w:cs="Arial"/>
            <w:sz w:val="33"/>
            <w:szCs w:val="33"/>
            <w:lang w:val="en-US"/>
          </w:rPr>
          <w:t>mail</w:t>
        </w:r>
        <w:r>
          <w:rPr>
            <w:rStyle w:val="a4"/>
            <w:rFonts w:ascii="Arial" w:hAnsi="Arial" w:cs="Arial"/>
            <w:sz w:val="33"/>
            <w:szCs w:val="33"/>
          </w:rPr>
          <w:t>.</w:t>
        </w:r>
        <w:proofErr w:type="spellStart"/>
        <w:r>
          <w:rPr>
            <w:rStyle w:val="a4"/>
            <w:rFonts w:ascii="Arial" w:hAnsi="Arial" w:cs="Arial"/>
            <w:sz w:val="33"/>
            <w:szCs w:val="33"/>
            <w:lang w:val="en-US"/>
          </w:rPr>
          <w:t>ru</w:t>
        </w:r>
        <w:proofErr w:type="spellEnd"/>
      </w:hyperlink>
    </w:p>
    <w:p w:rsidR="00E80915" w:rsidRDefault="00E80915" w:rsidP="00E80915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Основная литература</w:t>
      </w:r>
      <w:r>
        <w:rPr>
          <w:rFonts w:ascii="Arial" w:hAnsi="Arial" w:cs="Arial"/>
          <w:color w:val="000000"/>
          <w:sz w:val="32"/>
          <w:szCs w:val="32"/>
        </w:rPr>
        <w:t>:</w:t>
      </w:r>
    </w:p>
    <w:p w:rsidR="00E80915" w:rsidRDefault="00E80915" w:rsidP="00E80915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С.С Горохова «Основы микробиологии, производственной санитарии и гигиены»</w:t>
      </w:r>
    </w:p>
    <w:p w:rsidR="00E80915" w:rsidRPr="00E80915" w:rsidRDefault="00E80915" w:rsidP="00E809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Задание на дом: </w:t>
      </w:r>
      <w:r>
        <w:rPr>
          <w:rFonts w:ascii="Arial" w:hAnsi="Arial" w:cs="Arial"/>
          <w:color w:val="000000"/>
          <w:sz w:val="32"/>
          <w:szCs w:val="32"/>
        </w:rPr>
        <w:t xml:space="preserve">Конспект по заданной теме в тетради. Фото выполненного задания выслать по электронной почте </w:t>
      </w:r>
      <w:hyperlink r:id="rId6" w:history="1">
        <w:r>
          <w:rPr>
            <w:rStyle w:val="a4"/>
            <w:rFonts w:ascii="Arial" w:hAnsi="Arial" w:cs="Arial"/>
            <w:sz w:val="32"/>
            <w:szCs w:val="32"/>
            <w:lang w:val="en-US"/>
          </w:rPr>
          <w:t>aksenenkoun</w:t>
        </w:r>
        <w:r>
          <w:rPr>
            <w:rStyle w:val="a4"/>
            <w:rFonts w:ascii="Arial" w:hAnsi="Arial" w:cs="Arial"/>
            <w:sz w:val="32"/>
            <w:szCs w:val="32"/>
          </w:rPr>
          <w:t>@</w:t>
        </w:r>
        <w:r>
          <w:rPr>
            <w:rStyle w:val="a4"/>
            <w:rFonts w:ascii="Arial" w:hAnsi="Arial" w:cs="Arial"/>
            <w:sz w:val="32"/>
            <w:szCs w:val="32"/>
            <w:lang w:val="en-US"/>
          </w:rPr>
          <w:t>mail</w:t>
        </w:r>
        <w:r>
          <w:rPr>
            <w:rStyle w:val="a4"/>
            <w:rFonts w:ascii="Arial" w:hAnsi="Arial" w:cs="Arial"/>
            <w:sz w:val="32"/>
            <w:szCs w:val="32"/>
          </w:rPr>
          <w:t>.</w:t>
        </w:r>
        <w:proofErr w:type="spellStart"/>
        <w:r>
          <w:rPr>
            <w:rStyle w:val="a4"/>
            <w:rFonts w:ascii="Arial" w:hAnsi="Arial" w:cs="Arial"/>
            <w:sz w:val="32"/>
            <w:szCs w:val="32"/>
            <w:lang w:val="en-US"/>
          </w:rPr>
          <w:t>ru</w:t>
        </w:r>
        <w:proofErr w:type="spellEnd"/>
      </w:hyperlink>
      <w:r>
        <w:rPr>
          <w:rStyle w:val="a4"/>
          <w:rFonts w:ascii="Arial" w:hAnsi="Arial" w:cs="Arial"/>
          <w:sz w:val="32"/>
          <w:szCs w:val="32"/>
        </w:rPr>
        <w:t xml:space="preserve">, или  по </w:t>
      </w:r>
      <w:proofErr w:type="spellStart"/>
      <w:r>
        <w:rPr>
          <w:rStyle w:val="a4"/>
          <w:rFonts w:ascii="Arial" w:hAnsi="Arial" w:cs="Arial"/>
          <w:sz w:val="32"/>
          <w:szCs w:val="32"/>
          <w:lang w:val="en-US"/>
        </w:rPr>
        <w:t>WhatsApp</w:t>
      </w:r>
      <w:proofErr w:type="spellEnd"/>
    </w:p>
    <w:p w:rsidR="00D70E9A" w:rsidRPr="00E80915" w:rsidRDefault="00D70E9A" w:rsidP="00E809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E80915">
        <w:rPr>
          <w:rFonts w:ascii="Arial" w:hAnsi="Arial" w:cs="Arial"/>
          <w:b/>
          <w:bCs/>
          <w:color w:val="000000"/>
          <w:sz w:val="32"/>
          <w:szCs w:val="32"/>
        </w:rPr>
        <w:t>Пищевые отравления продуктами, ядовитыми при определенных условиях</w:t>
      </w:r>
    </w:p>
    <w:p w:rsidR="00D70E9A" w:rsidRDefault="00D70E9A" w:rsidP="00E809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70E9A" w:rsidRPr="00E80915" w:rsidRDefault="00D70E9A" w:rsidP="00D70E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0915">
        <w:rPr>
          <w:rFonts w:ascii="Arial" w:hAnsi="Arial" w:cs="Arial"/>
          <w:color w:val="000000"/>
          <w:sz w:val="28"/>
          <w:szCs w:val="28"/>
        </w:rPr>
        <w:t>Среди пищевых отравлений этой подгруппы выделяются отравления продуктами растительного и животного происхождения</w:t>
      </w:r>
    </w:p>
    <w:p w:rsidR="00D70E9A" w:rsidRPr="00E80915" w:rsidRDefault="00D70E9A" w:rsidP="00D70E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091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Отравление картофелем</w:t>
      </w:r>
      <w:r w:rsidRPr="00E80915">
        <w:rPr>
          <w:rFonts w:ascii="Arial" w:hAnsi="Arial" w:cs="Arial"/>
          <w:i/>
          <w:iCs/>
          <w:color w:val="000000"/>
          <w:sz w:val="28"/>
          <w:szCs w:val="28"/>
        </w:rPr>
        <w:t>. </w:t>
      </w:r>
      <w:r w:rsidRPr="00E80915">
        <w:rPr>
          <w:rFonts w:ascii="Arial" w:hAnsi="Arial" w:cs="Arial"/>
          <w:color w:val="000000"/>
          <w:sz w:val="28"/>
          <w:szCs w:val="28"/>
        </w:rPr>
        <w:t xml:space="preserve">В картофеле содержится около 200 различных химических соединений, в том числе стероидные </w:t>
      </w:r>
      <w:proofErr w:type="spellStart"/>
      <w:r w:rsidRPr="00E80915">
        <w:rPr>
          <w:rFonts w:ascii="Arial" w:hAnsi="Arial" w:cs="Arial"/>
          <w:color w:val="000000"/>
          <w:sz w:val="28"/>
          <w:szCs w:val="28"/>
        </w:rPr>
        <w:t>гликоалкалоиды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>, к которым относится </w:t>
      </w:r>
      <w:r w:rsidRPr="00E80915">
        <w:rPr>
          <w:rFonts w:ascii="Arial" w:hAnsi="Arial" w:cs="Arial"/>
          <w:i/>
          <w:iCs/>
          <w:color w:val="000000"/>
          <w:sz w:val="28"/>
          <w:szCs w:val="28"/>
        </w:rPr>
        <w:t>соланин</w:t>
      </w:r>
      <w:r w:rsidRPr="00E80915">
        <w:rPr>
          <w:rFonts w:ascii="Arial" w:hAnsi="Arial" w:cs="Arial"/>
          <w:color w:val="000000"/>
          <w:sz w:val="28"/>
          <w:szCs w:val="28"/>
        </w:rPr>
        <w:t xml:space="preserve">. Эти вещества обладают антихолинэстеразной активностью и могут вызывать желудочно-кишечные расстройства и некоторые неврологические нарушения. Известны случаи летального исхода из-за употребления картофеля с повышенным содержанием </w:t>
      </w:r>
      <w:proofErr w:type="spellStart"/>
      <w:r w:rsidRPr="00E80915">
        <w:rPr>
          <w:rFonts w:ascii="Arial" w:hAnsi="Arial" w:cs="Arial"/>
          <w:color w:val="000000"/>
          <w:sz w:val="28"/>
          <w:szCs w:val="28"/>
        </w:rPr>
        <w:t>гликоалкалоидов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>. Доза соланина 2,8 мг на 1 кг массы тела может вызвать у человека сонливость, одышку, более высокая - рвоту и понос.</w:t>
      </w:r>
    </w:p>
    <w:p w:rsidR="00D70E9A" w:rsidRPr="00E80915" w:rsidRDefault="00D70E9A" w:rsidP="00D70E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0915">
        <w:rPr>
          <w:rFonts w:ascii="Arial" w:hAnsi="Arial" w:cs="Arial"/>
          <w:color w:val="000000"/>
          <w:sz w:val="28"/>
          <w:szCs w:val="28"/>
        </w:rPr>
        <w:t xml:space="preserve">Содержание соланина резко возрастает при прорастании и </w:t>
      </w:r>
      <w:proofErr w:type="spellStart"/>
      <w:r w:rsidRPr="00E80915">
        <w:rPr>
          <w:rFonts w:ascii="Arial" w:hAnsi="Arial" w:cs="Arial"/>
          <w:color w:val="000000"/>
          <w:sz w:val="28"/>
          <w:szCs w:val="28"/>
        </w:rPr>
        <w:t>позеленении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 xml:space="preserve"> клубней картофеля. Накопление его возможно в недозревших или в механически поврежденных клубнях.</w:t>
      </w:r>
    </w:p>
    <w:p w:rsidR="00D70E9A" w:rsidRPr="00E80915" w:rsidRDefault="00D70E9A" w:rsidP="00D70E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0915">
        <w:rPr>
          <w:rFonts w:ascii="Arial" w:hAnsi="Arial" w:cs="Arial"/>
          <w:color w:val="000000"/>
          <w:sz w:val="28"/>
          <w:szCs w:val="28"/>
        </w:rPr>
        <w:t>Для предупреждения накопления соланина необходимо хранить картофель в темных помещениях при температуре 1-2 </w:t>
      </w:r>
      <w:proofErr w:type="spellStart"/>
      <w:r w:rsidRPr="00E80915">
        <w:rPr>
          <w:rFonts w:ascii="Arial" w:hAnsi="Arial" w:cs="Arial"/>
          <w:color w:val="000000"/>
          <w:sz w:val="28"/>
          <w:szCs w:val="28"/>
          <w:vertAlign w:val="superscript"/>
        </w:rPr>
        <w:t>о</w:t>
      </w:r>
      <w:r w:rsidRPr="00E80915">
        <w:rPr>
          <w:rFonts w:ascii="Arial" w:hAnsi="Arial" w:cs="Arial"/>
          <w:color w:val="000000"/>
          <w:sz w:val="28"/>
          <w:szCs w:val="28"/>
        </w:rPr>
        <w:t>С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>. Запрещается использование и реализация проросшего и позеленевшего картофеля.</w:t>
      </w:r>
    </w:p>
    <w:p w:rsidR="00D70E9A" w:rsidRPr="00E80915" w:rsidRDefault="00D70E9A" w:rsidP="00D70E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091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Отравления ядрами косточковых плодов и миндалем</w:t>
      </w:r>
      <w:r w:rsidRPr="00E80915">
        <w:rPr>
          <w:rFonts w:ascii="Arial" w:hAnsi="Arial" w:cs="Arial"/>
          <w:i/>
          <w:iCs/>
          <w:color w:val="000000"/>
          <w:sz w:val="28"/>
          <w:szCs w:val="28"/>
        </w:rPr>
        <w:t>. </w:t>
      </w:r>
      <w:r w:rsidRPr="00E80915">
        <w:rPr>
          <w:rFonts w:ascii="Arial" w:hAnsi="Arial" w:cs="Arial"/>
          <w:color w:val="000000"/>
          <w:sz w:val="28"/>
          <w:szCs w:val="28"/>
        </w:rPr>
        <w:t xml:space="preserve">В ядрах косточковых пород и горьком миндале содержится </w:t>
      </w:r>
      <w:proofErr w:type="spellStart"/>
      <w:r w:rsidRPr="00E80915">
        <w:rPr>
          <w:rFonts w:ascii="Arial" w:hAnsi="Arial" w:cs="Arial"/>
          <w:color w:val="000000"/>
          <w:sz w:val="28"/>
          <w:szCs w:val="28"/>
        </w:rPr>
        <w:t>цианогенный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 xml:space="preserve"> гликозид - </w:t>
      </w:r>
      <w:proofErr w:type="spellStart"/>
      <w:r w:rsidRPr="00E80915">
        <w:rPr>
          <w:rFonts w:ascii="Arial" w:hAnsi="Arial" w:cs="Arial"/>
          <w:i/>
          <w:iCs/>
          <w:color w:val="000000"/>
          <w:sz w:val="28"/>
          <w:szCs w:val="28"/>
        </w:rPr>
        <w:t>амигдалин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 xml:space="preserve">, который при гидролизе отщепляет цианид или синильную кислоту (HCN). В ядрах косточек абрикосов и персиков содержание </w:t>
      </w:r>
      <w:proofErr w:type="spellStart"/>
      <w:r w:rsidRPr="00E80915">
        <w:rPr>
          <w:rFonts w:ascii="Arial" w:hAnsi="Arial" w:cs="Arial"/>
          <w:color w:val="000000"/>
          <w:sz w:val="28"/>
          <w:szCs w:val="28"/>
        </w:rPr>
        <w:t>амигдалина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 xml:space="preserve"> составляет 4-6 %, в горьком миндале - 2-8 %. Отравление </w:t>
      </w:r>
      <w:proofErr w:type="spellStart"/>
      <w:r w:rsidRPr="00E80915">
        <w:rPr>
          <w:rFonts w:ascii="Arial" w:hAnsi="Arial" w:cs="Arial"/>
          <w:color w:val="000000"/>
          <w:sz w:val="28"/>
          <w:szCs w:val="28"/>
        </w:rPr>
        <w:t>амигдалином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 xml:space="preserve"> в легких случаях проявляется головной болью и тошнотой, в тяжелых - цианозом, судорогами и потерей сознания. Иногда употребление 60-80 г очищенных абрикосовых и персиковых ядер может привести к летальному исходу. Профилактика </w:t>
      </w:r>
      <w:r w:rsidRPr="00E80915">
        <w:rPr>
          <w:rFonts w:ascii="Arial" w:hAnsi="Arial" w:cs="Arial"/>
          <w:color w:val="000000"/>
          <w:sz w:val="28"/>
          <w:szCs w:val="28"/>
        </w:rPr>
        <w:lastRenderedPageBreak/>
        <w:t>отравлений включает: ограничение применения горького миндаля в кондитерском производстве; уменьшение продолжительности настаивания косточковых плодов при производстве алкогольных напитков. Однако</w:t>
      </w:r>
      <w:proofErr w:type="gramStart"/>
      <w:r w:rsidRPr="00E80915">
        <w:rPr>
          <w:rFonts w:ascii="Arial" w:hAnsi="Arial" w:cs="Arial"/>
          <w:color w:val="000000"/>
          <w:sz w:val="28"/>
          <w:szCs w:val="28"/>
        </w:rPr>
        <w:t>,</w:t>
      </w:r>
      <w:proofErr w:type="gramEnd"/>
      <w:r w:rsidRPr="00E80915">
        <w:rPr>
          <w:rFonts w:ascii="Arial" w:hAnsi="Arial" w:cs="Arial"/>
          <w:color w:val="000000"/>
          <w:sz w:val="28"/>
          <w:szCs w:val="28"/>
        </w:rPr>
        <w:t xml:space="preserve"> употребление варенья из косточковых плодов не представляет опасности, так как в процессе варки инактивируется фермент </w:t>
      </w:r>
      <w:proofErr w:type="spellStart"/>
      <w:r w:rsidRPr="00E80915">
        <w:rPr>
          <w:rFonts w:ascii="Arial" w:hAnsi="Arial" w:cs="Arial"/>
          <w:color w:val="000000"/>
          <w:sz w:val="28"/>
          <w:szCs w:val="28"/>
        </w:rPr>
        <w:t>гликозидаза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 xml:space="preserve"> и цианид не образуется.</w:t>
      </w:r>
    </w:p>
    <w:p w:rsidR="00D70E9A" w:rsidRPr="00E80915" w:rsidRDefault="00D70E9A" w:rsidP="00D70E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091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Отравление бобами сырой фасоли</w:t>
      </w:r>
      <w:r w:rsidRPr="00E80915">
        <w:rPr>
          <w:rFonts w:ascii="Arial" w:hAnsi="Arial" w:cs="Arial"/>
          <w:i/>
          <w:iCs/>
          <w:color w:val="000000"/>
          <w:sz w:val="28"/>
          <w:szCs w:val="28"/>
        </w:rPr>
        <w:t>. </w:t>
      </w:r>
      <w:r w:rsidRPr="00E80915">
        <w:rPr>
          <w:rFonts w:ascii="Arial" w:hAnsi="Arial" w:cs="Arial"/>
          <w:color w:val="000000"/>
          <w:sz w:val="28"/>
          <w:szCs w:val="28"/>
        </w:rPr>
        <w:t>В фасоли и многих других бобовых содержатся белки </w:t>
      </w:r>
      <w:r w:rsidRPr="00E80915">
        <w:rPr>
          <w:rFonts w:ascii="Arial" w:hAnsi="Arial" w:cs="Arial"/>
          <w:i/>
          <w:iCs/>
          <w:color w:val="000000"/>
          <w:sz w:val="28"/>
          <w:szCs w:val="28"/>
        </w:rPr>
        <w:t>гемагглютинины</w:t>
      </w:r>
      <w:r w:rsidRPr="00E80915">
        <w:rPr>
          <w:rFonts w:ascii="Arial" w:hAnsi="Arial" w:cs="Arial"/>
          <w:color w:val="000000"/>
          <w:sz w:val="28"/>
          <w:szCs w:val="28"/>
        </w:rPr>
        <w:t>, которые вызывают </w:t>
      </w:r>
      <w:r w:rsidRPr="00E80915">
        <w:rPr>
          <w:rFonts w:ascii="Arial" w:hAnsi="Arial" w:cs="Arial"/>
          <w:i/>
          <w:iCs/>
          <w:color w:val="000000"/>
          <w:sz w:val="28"/>
          <w:szCs w:val="28"/>
        </w:rPr>
        <w:t>агглютинацию</w:t>
      </w:r>
      <w:r w:rsidRPr="00E80915">
        <w:rPr>
          <w:rFonts w:ascii="Arial" w:hAnsi="Arial" w:cs="Arial"/>
          <w:color w:val="000000"/>
          <w:sz w:val="28"/>
          <w:szCs w:val="28"/>
        </w:rPr>
        <w:t> (склеивание) эритроцитов крови.</w:t>
      </w:r>
    </w:p>
    <w:p w:rsidR="00D70E9A" w:rsidRPr="00E80915" w:rsidRDefault="00D70E9A" w:rsidP="00D70E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0915">
        <w:rPr>
          <w:rFonts w:ascii="Arial" w:hAnsi="Arial" w:cs="Arial"/>
          <w:color w:val="000000"/>
          <w:sz w:val="28"/>
          <w:szCs w:val="28"/>
        </w:rPr>
        <w:t>В класс этих соединений входит </w:t>
      </w:r>
      <w:bookmarkStart w:id="0" w:name="_GoBack"/>
      <w:bookmarkEnd w:id="0"/>
      <w:proofErr w:type="spellStart"/>
      <w:r w:rsidRPr="00E80915">
        <w:rPr>
          <w:rFonts w:ascii="Arial" w:hAnsi="Arial" w:cs="Arial"/>
          <w:i/>
          <w:iCs/>
          <w:color w:val="000000"/>
          <w:sz w:val="28"/>
          <w:szCs w:val="28"/>
        </w:rPr>
        <w:t>фазин</w:t>
      </w:r>
      <w:proofErr w:type="spellEnd"/>
      <w:r w:rsidRPr="00E80915">
        <w:rPr>
          <w:rFonts w:ascii="Arial" w:hAnsi="Arial" w:cs="Arial"/>
          <w:i/>
          <w:iCs/>
          <w:color w:val="000000"/>
          <w:sz w:val="28"/>
          <w:szCs w:val="28"/>
        </w:rPr>
        <w:t>,</w:t>
      </w:r>
      <w:r w:rsidRPr="00E80915">
        <w:rPr>
          <w:rFonts w:ascii="Arial" w:hAnsi="Arial" w:cs="Arial"/>
          <w:color w:val="000000"/>
          <w:sz w:val="28"/>
          <w:szCs w:val="28"/>
        </w:rPr>
        <w:t xml:space="preserve"> содержащийся в сырых бобах фасоли. При интенсивном нагревании </w:t>
      </w:r>
      <w:proofErr w:type="spellStart"/>
      <w:r w:rsidRPr="00E80915">
        <w:rPr>
          <w:rFonts w:ascii="Arial" w:hAnsi="Arial" w:cs="Arial"/>
          <w:color w:val="000000"/>
          <w:sz w:val="28"/>
          <w:szCs w:val="28"/>
        </w:rPr>
        <w:t>фазин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 xml:space="preserve"> разрушается и теряет свои токсические свойства. Отравление </w:t>
      </w:r>
      <w:proofErr w:type="spellStart"/>
      <w:r w:rsidRPr="00E80915">
        <w:rPr>
          <w:rFonts w:ascii="Arial" w:hAnsi="Arial" w:cs="Arial"/>
          <w:color w:val="000000"/>
          <w:sz w:val="28"/>
          <w:szCs w:val="28"/>
        </w:rPr>
        <w:t>фазином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 xml:space="preserve"> проявляется в виде желудочно-кишечных расстройств различной интенсивности при употреблении продуктов из фасоли без достаточной термической обработки.</w:t>
      </w:r>
    </w:p>
    <w:p w:rsidR="00D70E9A" w:rsidRPr="00E80915" w:rsidRDefault="00D70E9A" w:rsidP="00D70E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0915">
        <w:rPr>
          <w:rFonts w:ascii="Arial" w:hAnsi="Arial" w:cs="Arial"/>
          <w:color w:val="000000"/>
          <w:sz w:val="28"/>
          <w:szCs w:val="28"/>
        </w:rPr>
        <w:t xml:space="preserve">Профилактика: соблюдение технологии приготовления блюд и фасолевых концентратов, надежно обеспечивающей </w:t>
      </w:r>
      <w:proofErr w:type="spellStart"/>
      <w:r w:rsidRPr="00E80915">
        <w:rPr>
          <w:rFonts w:ascii="Arial" w:hAnsi="Arial" w:cs="Arial"/>
          <w:color w:val="000000"/>
          <w:sz w:val="28"/>
          <w:szCs w:val="28"/>
        </w:rPr>
        <w:t>инактивацию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80915">
        <w:rPr>
          <w:rFonts w:ascii="Arial" w:hAnsi="Arial" w:cs="Arial"/>
          <w:color w:val="000000"/>
          <w:sz w:val="28"/>
          <w:szCs w:val="28"/>
        </w:rPr>
        <w:t>фазина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>.</w:t>
      </w:r>
    </w:p>
    <w:p w:rsidR="00D70E9A" w:rsidRPr="00E80915" w:rsidRDefault="00D70E9A" w:rsidP="00D70E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0915">
        <w:rPr>
          <w:rFonts w:ascii="Arial" w:hAnsi="Arial" w:cs="Arial"/>
          <w:color w:val="000000"/>
          <w:sz w:val="28"/>
          <w:szCs w:val="28"/>
        </w:rPr>
        <w:t xml:space="preserve">В плодах белой фасоли содержатся также </w:t>
      </w:r>
      <w:proofErr w:type="spellStart"/>
      <w:r w:rsidRPr="00E80915">
        <w:rPr>
          <w:rFonts w:ascii="Arial" w:hAnsi="Arial" w:cs="Arial"/>
          <w:color w:val="000000"/>
          <w:sz w:val="28"/>
          <w:szCs w:val="28"/>
        </w:rPr>
        <w:t>цианогенные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 xml:space="preserve"> гликозиды (</w:t>
      </w:r>
      <w:proofErr w:type="spellStart"/>
      <w:r w:rsidRPr="00E80915">
        <w:rPr>
          <w:rFonts w:ascii="Arial" w:hAnsi="Arial" w:cs="Arial"/>
          <w:i/>
          <w:iCs/>
          <w:color w:val="000000"/>
          <w:sz w:val="28"/>
          <w:szCs w:val="28"/>
        </w:rPr>
        <w:t>линамарин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 xml:space="preserve">), поэтому для </w:t>
      </w:r>
      <w:proofErr w:type="spellStart"/>
      <w:r w:rsidRPr="00E80915">
        <w:rPr>
          <w:rFonts w:ascii="Arial" w:hAnsi="Arial" w:cs="Arial"/>
          <w:color w:val="000000"/>
          <w:sz w:val="28"/>
          <w:szCs w:val="28"/>
        </w:rPr>
        <w:t>избежания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 xml:space="preserve"> потенциальной опасности используют сорта белой фасоли с низким содержанием </w:t>
      </w:r>
      <w:proofErr w:type="spellStart"/>
      <w:r w:rsidRPr="00E80915">
        <w:rPr>
          <w:rFonts w:ascii="Arial" w:hAnsi="Arial" w:cs="Arial"/>
          <w:color w:val="000000"/>
          <w:sz w:val="28"/>
          <w:szCs w:val="28"/>
        </w:rPr>
        <w:t>линамарина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>.</w:t>
      </w:r>
    </w:p>
    <w:p w:rsidR="00D70E9A" w:rsidRPr="00E80915" w:rsidRDefault="00D70E9A" w:rsidP="00D70E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091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Отравление орешками бука</w:t>
      </w:r>
      <w:r w:rsidRPr="00E80915">
        <w:rPr>
          <w:rFonts w:ascii="Arial" w:hAnsi="Arial" w:cs="Arial"/>
          <w:i/>
          <w:iCs/>
          <w:color w:val="000000"/>
          <w:sz w:val="28"/>
          <w:szCs w:val="28"/>
        </w:rPr>
        <w:t>. </w:t>
      </w:r>
      <w:r w:rsidRPr="00E80915">
        <w:rPr>
          <w:rFonts w:ascii="Arial" w:hAnsi="Arial" w:cs="Arial"/>
          <w:color w:val="000000"/>
          <w:sz w:val="28"/>
          <w:szCs w:val="28"/>
        </w:rPr>
        <w:t>Сырые буковые орешки содержат токсичное вещество </w:t>
      </w:r>
      <w:proofErr w:type="spellStart"/>
      <w:r w:rsidRPr="00E80915">
        <w:rPr>
          <w:rFonts w:ascii="Arial" w:hAnsi="Arial" w:cs="Arial"/>
          <w:i/>
          <w:iCs/>
          <w:color w:val="000000"/>
          <w:sz w:val="28"/>
          <w:szCs w:val="28"/>
        </w:rPr>
        <w:t>фагин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>. Отравление характеризуется общим плохим самочувствием, головной болью, тошнотой, расстройством кишечника. Прожаренные орешки или орешки, используемые в кондитерском производстве, не представляют опасности для здоровья.</w:t>
      </w:r>
    </w:p>
    <w:p w:rsidR="00D70E9A" w:rsidRPr="00E80915" w:rsidRDefault="00D70E9A" w:rsidP="00D70E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091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Отравления некоторыми видами рыб в период нереста</w:t>
      </w:r>
      <w:r w:rsidRPr="00E80915">
        <w:rPr>
          <w:rFonts w:ascii="Arial" w:hAnsi="Arial" w:cs="Arial"/>
          <w:i/>
          <w:iCs/>
          <w:color w:val="000000"/>
          <w:sz w:val="28"/>
          <w:szCs w:val="28"/>
        </w:rPr>
        <w:t>. </w:t>
      </w:r>
      <w:r w:rsidRPr="00E80915">
        <w:rPr>
          <w:rFonts w:ascii="Arial" w:hAnsi="Arial" w:cs="Arial"/>
          <w:color w:val="000000"/>
          <w:sz w:val="28"/>
          <w:szCs w:val="28"/>
        </w:rPr>
        <w:t>В период нереста икра, молоки и печень некоторых видов рыб (налим, щука, окунь, скумбрия, линь) приобретают токсические свойства. После их удаления рыбу можно использовать в пищу.</w:t>
      </w:r>
    </w:p>
    <w:p w:rsidR="00D70E9A" w:rsidRPr="00E80915" w:rsidRDefault="00D70E9A" w:rsidP="00D70E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091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Отравления моллюсками и ракообразными</w:t>
      </w:r>
      <w:r w:rsidRPr="00E80915">
        <w:rPr>
          <w:rFonts w:ascii="Arial" w:hAnsi="Arial" w:cs="Arial"/>
          <w:i/>
          <w:iCs/>
          <w:color w:val="000000"/>
          <w:sz w:val="28"/>
          <w:szCs w:val="28"/>
        </w:rPr>
        <w:t>. </w:t>
      </w:r>
      <w:r w:rsidRPr="00E80915">
        <w:rPr>
          <w:rFonts w:ascii="Arial" w:hAnsi="Arial" w:cs="Arial"/>
          <w:color w:val="000000"/>
          <w:sz w:val="28"/>
          <w:szCs w:val="28"/>
        </w:rPr>
        <w:t xml:space="preserve">Установлено, что моллюски и ракообразные приобретают токсические свойства, когда питаются планктонными организмами, состоящими в основном из </w:t>
      </w:r>
      <w:proofErr w:type="gramStart"/>
      <w:r w:rsidRPr="00E80915">
        <w:rPr>
          <w:rFonts w:ascii="Arial" w:hAnsi="Arial" w:cs="Arial"/>
          <w:color w:val="000000"/>
          <w:sz w:val="28"/>
          <w:szCs w:val="28"/>
        </w:rPr>
        <w:t>жгутиковых</w:t>
      </w:r>
      <w:proofErr w:type="gramEnd"/>
      <w:r w:rsidRPr="00E80915">
        <w:rPr>
          <w:rFonts w:ascii="Arial" w:hAnsi="Arial" w:cs="Arial"/>
          <w:color w:val="000000"/>
          <w:sz w:val="28"/>
          <w:szCs w:val="28"/>
        </w:rPr>
        <w:t xml:space="preserve"> панцирных </w:t>
      </w:r>
      <w:proofErr w:type="spellStart"/>
      <w:r w:rsidRPr="00E80915">
        <w:rPr>
          <w:rFonts w:ascii="Arial" w:hAnsi="Arial" w:cs="Arial"/>
          <w:i/>
          <w:iCs/>
          <w:color w:val="000000"/>
          <w:sz w:val="28"/>
          <w:szCs w:val="28"/>
        </w:rPr>
        <w:t>динофлагеллятов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 xml:space="preserve">. Они являются основой морской пищевой цепи. При определенных условиях в летние месяцы </w:t>
      </w:r>
      <w:proofErr w:type="spellStart"/>
      <w:r w:rsidRPr="00E80915">
        <w:rPr>
          <w:rFonts w:ascii="Arial" w:hAnsi="Arial" w:cs="Arial"/>
          <w:color w:val="000000"/>
          <w:sz w:val="28"/>
          <w:szCs w:val="28"/>
        </w:rPr>
        <w:t>динофлагелляты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 xml:space="preserve"> быстро размножаются и образуют «красный прилив», т.е. от их большого количества вода приобретает красный цвет. Однако имеются регионы, где моллюски и ракообразные становятся токсичными без наличия «красного прилива».</w:t>
      </w:r>
    </w:p>
    <w:p w:rsidR="00D70E9A" w:rsidRPr="00E80915" w:rsidRDefault="00D70E9A" w:rsidP="00D70E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0915">
        <w:rPr>
          <w:rFonts w:ascii="Arial" w:hAnsi="Arial" w:cs="Arial"/>
          <w:color w:val="000000"/>
          <w:sz w:val="28"/>
          <w:szCs w:val="28"/>
        </w:rPr>
        <w:t xml:space="preserve">При питании </w:t>
      </w:r>
      <w:proofErr w:type="spellStart"/>
      <w:r w:rsidRPr="00E80915">
        <w:rPr>
          <w:rFonts w:ascii="Arial" w:hAnsi="Arial" w:cs="Arial"/>
          <w:color w:val="000000"/>
          <w:sz w:val="28"/>
          <w:szCs w:val="28"/>
        </w:rPr>
        <w:t>динофлагеллятами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 xml:space="preserve"> в организме моллюсков, ракообразных и других обитателей моря накапливается сильнодействующий нервнопаралитический яд, представляющий смесь </w:t>
      </w:r>
      <w:proofErr w:type="spellStart"/>
      <w:r w:rsidRPr="00E80915">
        <w:rPr>
          <w:rFonts w:ascii="Arial" w:hAnsi="Arial" w:cs="Arial"/>
          <w:i/>
          <w:iCs/>
          <w:color w:val="000000"/>
          <w:sz w:val="28"/>
          <w:szCs w:val="28"/>
        </w:rPr>
        <w:t>сакситоксина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> и его аналогов.</w:t>
      </w:r>
    </w:p>
    <w:p w:rsidR="00D70E9A" w:rsidRPr="00E80915" w:rsidRDefault="00D70E9A" w:rsidP="00D70E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0915">
        <w:rPr>
          <w:rFonts w:ascii="Arial" w:hAnsi="Arial" w:cs="Arial"/>
          <w:color w:val="000000"/>
          <w:sz w:val="28"/>
          <w:szCs w:val="28"/>
        </w:rPr>
        <w:t xml:space="preserve">Отравления мидиями </w:t>
      </w:r>
      <w:proofErr w:type="spellStart"/>
      <w:r w:rsidRPr="00E80915">
        <w:rPr>
          <w:rFonts w:ascii="Arial" w:hAnsi="Arial" w:cs="Arial"/>
          <w:color w:val="000000"/>
          <w:sz w:val="28"/>
          <w:szCs w:val="28"/>
        </w:rPr>
        <w:t>назвается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 xml:space="preserve"> «</w:t>
      </w:r>
      <w:proofErr w:type="spellStart"/>
      <w:r w:rsidRPr="00E80915">
        <w:rPr>
          <w:rFonts w:ascii="Arial" w:hAnsi="Arial" w:cs="Arial"/>
          <w:color w:val="000000"/>
          <w:sz w:val="28"/>
          <w:szCs w:val="28"/>
        </w:rPr>
        <w:t>митилизм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>». В легких случаях отравления наблюдаются покалывание или онемение вокруг губ, лица и шеи, головная боль, головокружение, тошнота. При тяжелом отравлении отмечаются паралич мышц, затруднение дыхания и смерть.</w:t>
      </w:r>
    </w:p>
    <w:p w:rsidR="00D70E9A" w:rsidRPr="00E80915" w:rsidRDefault="00D70E9A" w:rsidP="00D70E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0915">
        <w:rPr>
          <w:rFonts w:ascii="Arial" w:hAnsi="Arial" w:cs="Arial"/>
          <w:color w:val="000000"/>
          <w:sz w:val="28"/>
          <w:szCs w:val="28"/>
        </w:rPr>
        <w:t xml:space="preserve">Профилактика отравлений заключается в немедленном прекращении лова мидий и ракообразных в местах </w:t>
      </w:r>
      <w:proofErr w:type="spellStart"/>
      <w:r w:rsidRPr="00E80915">
        <w:rPr>
          <w:rFonts w:ascii="Arial" w:hAnsi="Arial" w:cs="Arial"/>
          <w:color w:val="000000"/>
          <w:sz w:val="28"/>
          <w:szCs w:val="28"/>
        </w:rPr>
        <w:t>размноженияи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80915">
        <w:rPr>
          <w:rFonts w:ascii="Arial" w:hAnsi="Arial" w:cs="Arial"/>
          <w:color w:val="000000"/>
          <w:sz w:val="28"/>
          <w:szCs w:val="28"/>
        </w:rPr>
        <w:t>динофлагеллятов</w:t>
      </w:r>
      <w:proofErr w:type="spellEnd"/>
      <w:r w:rsidRPr="00E80915">
        <w:rPr>
          <w:rFonts w:ascii="Arial" w:hAnsi="Arial" w:cs="Arial"/>
          <w:color w:val="000000"/>
          <w:sz w:val="28"/>
          <w:szCs w:val="28"/>
        </w:rPr>
        <w:t xml:space="preserve"> при обнаружении «красного прилива» и ночной люминесценции моря.</w:t>
      </w:r>
    </w:p>
    <w:p w:rsidR="00D70E9A" w:rsidRPr="00E80915" w:rsidRDefault="00D70E9A" w:rsidP="00D70E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091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Отравление пчелиным медом</w:t>
      </w:r>
      <w:r w:rsidRPr="00E80915">
        <w:rPr>
          <w:rFonts w:ascii="Arial" w:hAnsi="Arial" w:cs="Arial"/>
          <w:i/>
          <w:iCs/>
          <w:color w:val="000000"/>
          <w:sz w:val="28"/>
          <w:szCs w:val="28"/>
        </w:rPr>
        <w:t>. </w:t>
      </w:r>
      <w:r w:rsidRPr="00E80915">
        <w:rPr>
          <w:rFonts w:ascii="Arial" w:hAnsi="Arial" w:cs="Arial"/>
          <w:color w:val="000000"/>
          <w:sz w:val="28"/>
          <w:szCs w:val="28"/>
        </w:rPr>
        <w:t>Наблюдается в тех случаях, когда он собирается пчелами с ядовитых растений. Такое отравление характеризуется многообразием признаков. Это связано с действующим началом ядовитого растения, с которого пчелы собирали нектар. Заболевание протекает в острой форме. Для профилактики отравления медом следует размещать пасеки вдали от произрастания ядовитых растений.</w:t>
      </w:r>
    </w:p>
    <w:p w:rsidR="00F4082E" w:rsidRPr="00E80915" w:rsidRDefault="00F4082E">
      <w:pPr>
        <w:rPr>
          <w:sz w:val="28"/>
          <w:szCs w:val="28"/>
        </w:rPr>
      </w:pPr>
    </w:p>
    <w:sectPr w:rsidR="00F4082E" w:rsidRPr="00E8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9A"/>
    <w:rsid w:val="00D70E9A"/>
    <w:rsid w:val="00E80915"/>
    <w:rsid w:val="00F4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9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809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9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80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ksenenkoun@mail.ru" TargetMode="External"/><Relationship Id="rId5" Type="http://schemas.openxmlformats.org/officeDocument/2006/relationships/hyperlink" Target="mailto:aksenenkou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788</Words>
  <Characters>4497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2020-04-20T20:30:00Z</dcterms:created>
  <dcterms:modified xsi:type="dcterms:W3CDTF">2020-04-20T20:33:00Z</dcterms:modified>
</cp:coreProperties>
</file>