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15" w:rsidRPr="00491C23" w:rsidRDefault="00F34115" w:rsidP="00F34115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 xml:space="preserve">   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91C23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91C23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  <w:r>
        <w:rPr>
          <w:rFonts w:ascii="Times New Roman" w:hAnsi="Times New Roman" w:cs="Times New Roman"/>
          <w:b/>
          <w:sz w:val="28"/>
          <w:szCs w:val="28"/>
        </w:rPr>
        <w:t>(14 группа)</w:t>
      </w:r>
    </w:p>
    <w:p w:rsidR="00F34115" w:rsidRPr="00B575D6" w:rsidRDefault="00F34115" w:rsidP="00F34115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1C23">
        <w:rPr>
          <w:rFonts w:ascii="Times New Roman" w:hAnsi="Times New Roman" w:cs="Times New Roman"/>
          <w:b/>
          <w:sz w:val="28"/>
          <w:szCs w:val="28"/>
        </w:rPr>
        <w:t>Шатерникова</w:t>
      </w:r>
      <w:proofErr w:type="spell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Ю.А .   </w:t>
      </w:r>
      <w:hyperlink r:id="rId4" w:history="1"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126_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ula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34115" w:rsidRDefault="00F34115" w:rsidP="00F341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F34115" w:rsidRDefault="00F34115" w:rsidP="00F3411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1.Михеева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Е.В.,Титова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Информатика: Учебник.- М.: Изд. Центр «Академия».</w:t>
      </w:r>
    </w:p>
    <w:p w:rsidR="00F34115" w:rsidRDefault="00F34115" w:rsidP="00F3411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2.Макарова Н.В. Информатика и ИКТ: Учебник: СПб. «Лидер»</w:t>
      </w:r>
    </w:p>
    <w:p w:rsidR="00F34115" w:rsidRDefault="00F34115" w:rsidP="00F3411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3.Колмыкова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Е.А.,Кумскова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Информатика 9-е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.:Изд.центр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«Академия»,2012г.</w:t>
      </w:r>
    </w:p>
    <w:p w:rsidR="00F34115" w:rsidRDefault="00F34115" w:rsidP="00F3411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34115" w:rsidRDefault="00F34115" w:rsidP="00F3411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575D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F34115" w:rsidRDefault="00F34115" w:rsidP="00F3411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1.Интернет-ресурсы.</w:t>
      </w:r>
    </w:p>
    <w:p w:rsidR="00F34115" w:rsidRDefault="00F34115" w:rsidP="00F34115">
      <w:pPr>
        <w:spacing w:line="480" w:lineRule="auto"/>
        <w:rPr>
          <w:rFonts w:ascii="Arial" w:hAnsi="Arial" w:cs="Arial"/>
          <w:b/>
          <w:bCs/>
          <w:i/>
          <w:iCs/>
          <w:color w:val="000000"/>
          <w:sz w:val="31"/>
          <w:szCs w:val="31"/>
        </w:rPr>
      </w:pPr>
      <w:r w:rsidRPr="00927BE7">
        <w:rPr>
          <w:rFonts w:ascii="Times New Roman" w:hAnsi="Times New Roman" w:cs="Times New Roman"/>
          <w:b/>
          <w:i/>
          <w:sz w:val="28"/>
          <w:szCs w:val="28"/>
        </w:rPr>
        <w:t xml:space="preserve"> ТЕМА:</w:t>
      </w:r>
      <w:r w:rsidRPr="00927BE7">
        <w:rPr>
          <w:rFonts w:ascii="Arial" w:hAnsi="Arial" w:cs="Arial"/>
          <w:b/>
          <w:bCs/>
          <w:i/>
          <w:iCs/>
          <w:color w:val="000000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1"/>
          <w:szCs w:val="31"/>
        </w:rPr>
        <w:t>Возможности настольных издательских систем.</w:t>
      </w:r>
    </w:p>
    <w:p w:rsidR="00F34115" w:rsidRDefault="00F34115" w:rsidP="00F3411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дом:</w:t>
      </w:r>
    </w:p>
    <w:p w:rsidR="00F34115" w:rsidRDefault="00F34115" w:rsidP="00F3411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Законспектировать тему.</w:t>
      </w:r>
    </w:p>
    <w:p w:rsidR="00F34115" w:rsidRDefault="00F34115" w:rsidP="00F34115">
      <w:pPr>
        <w:pStyle w:val="a4"/>
        <w:shd w:val="clear" w:color="auto" w:fill="FFFFFF"/>
        <w:spacing w:before="0" w:beforeAutospacing="0" w:after="0" w:afterAutospacing="0" w:line="381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sz w:val="28"/>
          <w:szCs w:val="28"/>
        </w:rPr>
        <w:t>ЛЕКЦИЯ:</w:t>
      </w:r>
      <w:r w:rsidRPr="00F34115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Возможности настольных издательских систем: создание, организация и основные способы преобразования (верстки) текста</w:t>
      </w:r>
    </w:p>
    <w:p w:rsidR="00F34115" w:rsidRDefault="00F34115" w:rsidP="00F34115">
      <w:pPr>
        <w:pStyle w:val="a4"/>
        <w:shd w:val="clear" w:color="auto" w:fill="FFFFFF"/>
        <w:spacing w:before="0" w:beforeAutospacing="0" w:after="0" w:afterAutospacing="0" w:line="381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F34115" w:rsidRDefault="00F34115" w:rsidP="00F34115">
      <w:pPr>
        <w:pStyle w:val="a4"/>
        <w:shd w:val="clear" w:color="auto" w:fill="FFFFFF"/>
        <w:spacing w:before="0" w:beforeAutospacing="0" w:after="0" w:afterAutospacing="0" w:line="381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Создание документов в текстовых редакторах</w:t>
      </w:r>
    </w:p>
    <w:p w:rsidR="00F34115" w:rsidRDefault="00F34115" w:rsidP="00F34115">
      <w:pPr>
        <w:pStyle w:val="a4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обработки текстовой информации на компьютере используются </w:t>
      </w:r>
      <w:r>
        <w:rPr>
          <w:b/>
          <w:bCs/>
          <w:i/>
          <w:iCs/>
          <w:color w:val="000000"/>
          <w:sz w:val="27"/>
          <w:szCs w:val="27"/>
        </w:rPr>
        <w:t>текстовые редакторы</w:t>
      </w:r>
      <w:r>
        <w:rPr>
          <w:color w:val="000000"/>
          <w:sz w:val="27"/>
          <w:szCs w:val="27"/>
        </w:rPr>
        <w:t>, которые позволяют создавать, редактировать, форматировать, сохранять и распечатывать документы.</w:t>
      </w:r>
    </w:p>
    <w:p w:rsidR="00F34115" w:rsidRDefault="006544C5" w:rsidP="00F34115">
      <w:pPr>
        <w:spacing w:line="48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Способы создания документов</w:t>
      </w:r>
      <w:r>
        <w:rPr>
          <w:color w:val="000000"/>
          <w:sz w:val="27"/>
          <w:szCs w:val="27"/>
          <w:shd w:val="clear" w:color="auto" w:fill="FFFFFF"/>
        </w:rPr>
        <w:t xml:space="preserve">. В текстовых процессорах для создания многих типов документов со сложной структурой (письма, резюме, факсы и т. д.) </w:t>
      </w:r>
      <w:r>
        <w:rPr>
          <w:color w:val="000000"/>
          <w:sz w:val="27"/>
          <w:szCs w:val="27"/>
          <w:shd w:val="clear" w:color="auto" w:fill="FFFFFF"/>
        </w:rPr>
        <w:lastRenderedPageBreak/>
        <w:t>используются мастера. Разработка документа с помощью мастера производится путем внесения необходимых данных в последовательно появляющиеся диалоговые окна.</w:t>
      </w:r>
    </w:p>
    <w:p w:rsidR="006544C5" w:rsidRDefault="006544C5" w:rsidP="00F34115">
      <w:pPr>
        <w:spacing w:line="48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Выбор параметров страницы</w:t>
      </w:r>
      <w:r>
        <w:rPr>
          <w:color w:val="000000"/>
          <w:sz w:val="27"/>
          <w:szCs w:val="27"/>
          <w:shd w:val="clear" w:color="auto" w:fill="FFFFFF"/>
        </w:rPr>
        <w:t>. Любой документ состоит из страниц, поэтому в начале работы над документом необходимо задать параметры страницы: формат, ориентацию и размеры полей. Формат страниц документа определяет их размер. Ориентация позволяет выбрать расположение страницы на экране монитора. Существуют две возможные ориентации страницы — книжная и альбомная. На странице можно установить требуемые размеры полей (верхнего и нижнего, правого и левого), которые определяют расстояния от краев страницы до границы текста.</w:t>
      </w:r>
    </w:p>
    <w:p w:rsidR="006544C5" w:rsidRDefault="006544C5" w:rsidP="00F34115">
      <w:pPr>
        <w:spacing w:line="48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Копирование, перемещение и удаление фрагментов документа</w:t>
      </w:r>
      <w:r>
        <w:rPr>
          <w:color w:val="000000"/>
          <w:sz w:val="27"/>
          <w:szCs w:val="27"/>
          <w:shd w:val="clear" w:color="auto" w:fill="FFFFFF"/>
        </w:rPr>
        <w:t>. Редактирование документа производится путем копирования, перемещения или удаления выделенных символов или фрагментов документа. </w:t>
      </w:r>
      <w:r>
        <w:rPr>
          <w:i/>
          <w:iCs/>
          <w:color w:val="000000"/>
          <w:sz w:val="27"/>
          <w:szCs w:val="27"/>
          <w:shd w:val="clear" w:color="auto" w:fill="FFFFFF"/>
        </w:rPr>
        <w:t>Копирование </w:t>
      </w:r>
      <w:r>
        <w:rPr>
          <w:color w:val="000000"/>
          <w:sz w:val="27"/>
          <w:szCs w:val="27"/>
          <w:shd w:val="clear" w:color="auto" w:fill="FFFFFF"/>
        </w:rPr>
        <w:t>позволяет размножить выделенный фрагмент документа, т. е. вставить его копии в указанные места документа. </w:t>
      </w:r>
      <w:r>
        <w:rPr>
          <w:i/>
          <w:iCs/>
          <w:color w:val="000000"/>
          <w:sz w:val="27"/>
          <w:szCs w:val="27"/>
          <w:shd w:val="clear" w:color="auto" w:fill="FFFFFF"/>
        </w:rPr>
        <w:t>Перемещение</w:t>
      </w:r>
      <w:r>
        <w:rPr>
          <w:color w:val="000000"/>
          <w:sz w:val="27"/>
          <w:szCs w:val="27"/>
          <w:shd w:val="clear" w:color="auto" w:fill="FFFFFF"/>
        </w:rPr>
        <w:t> позволяет вставить копии выделенного фрагмента документа в указанные места документа, но удаляет сам выделенный фрагмент. </w:t>
      </w:r>
      <w:r>
        <w:rPr>
          <w:i/>
          <w:iCs/>
          <w:color w:val="000000"/>
          <w:sz w:val="27"/>
          <w:szCs w:val="27"/>
          <w:shd w:val="clear" w:color="auto" w:fill="FFFFFF"/>
        </w:rPr>
        <w:t>Удаление </w:t>
      </w:r>
      <w:r>
        <w:rPr>
          <w:color w:val="000000"/>
          <w:sz w:val="27"/>
          <w:szCs w:val="27"/>
          <w:shd w:val="clear" w:color="auto" w:fill="FFFFFF"/>
        </w:rPr>
        <w:t>позволяет удалить выделенный фрагмент.</w:t>
      </w:r>
    </w:p>
    <w:p w:rsidR="006544C5" w:rsidRDefault="006544C5" w:rsidP="00F34115">
      <w:pPr>
        <w:spacing w:line="48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Поиск и замена</w:t>
      </w:r>
      <w:r>
        <w:rPr>
          <w:color w:val="000000"/>
          <w:sz w:val="27"/>
          <w:szCs w:val="27"/>
          <w:shd w:val="clear" w:color="auto" w:fill="FFFFFF"/>
        </w:rPr>
        <w:t>. В процессе работы над документом иногда бывает необходимо заменить одно многократно использованное слово на другое</w:t>
      </w:r>
    </w:p>
    <w:p w:rsidR="006544C5" w:rsidRDefault="006544C5" w:rsidP="00F34115">
      <w:pPr>
        <w:spacing w:line="48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Сохранение документов</w:t>
      </w:r>
      <w:r>
        <w:rPr>
          <w:color w:val="000000"/>
          <w:sz w:val="27"/>
          <w:szCs w:val="27"/>
          <w:shd w:val="clear" w:color="auto" w:fill="FFFFFF"/>
        </w:rPr>
        <w:t>. В процессе сохранения документа необходимо в иерархической файловой системе компьютера выбрать диск и папку, в которой файл документа необходимо сохранить.</w:t>
      </w:r>
    </w:p>
    <w:p w:rsidR="006544C5" w:rsidRDefault="006544C5" w:rsidP="006544C5">
      <w:pPr>
        <w:pStyle w:val="a4"/>
        <w:shd w:val="clear" w:color="auto" w:fill="FFFFFF"/>
        <w:spacing w:before="0" w:beforeAutospacing="0" w:after="0" w:afterAutospacing="0" w:line="381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Возможности настольных издательских систем</w:t>
      </w:r>
    </w:p>
    <w:p w:rsidR="006544C5" w:rsidRDefault="006544C5" w:rsidP="006544C5">
      <w:pPr>
        <w:pStyle w:val="a4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Настольная издательская система DTP (</w:t>
      </w:r>
      <w:proofErr w:type="spellStart"/>
      <w:r>
        <w:rPr>
          <w:i/>
          <w:iCs/>
          <w:color w:val="000000"/>
          <w:sz w:val="27"/>
          <w:szCs w:val="27"/>
        </w:rPr>
        <w:t>DeskTop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Publishing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System</w:t>
      </w:r>
      <w:proofErr w:type="spellEnd"/>
      <w:r>
        <w:rPr>
          <w:i/>
          <w:iCs/>
          <w:color w:val="000000"/>
          <w:sz w:val="27"/>
          <w:szCs w:val="27"/>
        </w:rPr>
        <w:t>)—</w:t>
      </w:r>
      <w:r>
        <w:rPr>
          <w:color w:val="000000"/>
          <w:sz w:val="27"/>
          <w:szCs w:val="27"/>
        </w:rPr>
        <w:t> комплекс аппаратного и программного обеспечения, предназначенный для подготовки публикации из текста и изображений для печати.</w:t>
      </w:r>
    </w:p>
    <w:p w:rsidR="006544C5" w:rsidRDefault="006544C5" w:rsidP="006544C5">
      <w:pPr>
        <w:pStyle w:val="a4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широким распространением в последние годы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и сетевых электронных изданий, принято различать настольные издательские системы на два типа:</w:t>
      </w:r>
    </w:p>
    <w:p w:rsidR="006544C5" w:rsidRDefault="006544C5" w:rsidP="006544C5">
      <w:pPr>
        <w:pStyle w:val="a4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для подготовки полиграфических изданий</w:t>
      </w:r>
    </w:p>
    <w:p w:rsidR="006544C5" w:rsidRDefault="006544C5" w:rsidP="006544C5">
      <w:pPr>
        <w:pStyle w:val="a4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системы верстки электронных документов</w:t>
      </w:r>
    </w:p>
    <w:p w:rsidR="006544C5" w:rsidRDefault="006544C5" w:rsidP="006544C5">
      <w:pPr>
        <w:pStyle w:val="a4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Среди настольных издательских систем наиболее популярными считаются системы </w:t>
      </w:r>
      <w:proofErr w:type="spellStart"/>
      <w:r>
        <w:rPr>
          <w:color w:val="000000"/>
          <w:sz w:val="27"/>
          <w:szCs w:val="27"/>
        </w:rPr>
        <w:t>QuarkXPress</w:t>
      </w:r>
      <w:proofErr w:type="spellEnd"/>
      <w:r>
        <w:rPr>
          <w:color w:val="000000"/>
          <w:sz w:val="27"/>
          <w:szCs w:val="27"/>
        </w:rPr>
        <w:t>, </w:t>
      </w:r>
      <w:proofErr w:type="spellStart"/>
      <w:r>
        <w:rPr>
          <w:color w:val="000000"/>
          <w:sz w:val="27"/>
          <w:szCs w:val="27"/>
        </w:rPr>
        <w:t>Adobe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PageMaker</w:t>
      </w:r>
      <w:proofErr w:type="spellEnd"/>
      <w:r>
        <w:rPr>
          <w:color w:val="000000"/>
          <w:sz w:val="27"/>
          <w:szCs w:val="27"/>
        </w:rPr>
        <w:t> и </w:t>
      </w:r>
      <w:proofErr w:type="spellStart"/>
      <w:r>
        <w:rPr>
          <w:color w:val="000000"/>
          <w:sz w:val="27"/>
          <w:szCs w:val="27"/>
        </w:rPr>
        <w:t>Adobe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InDesign</w:t>
      </w:r>
      <w:proofErr w:type="spellEnd"/>
      <w:r>
        <w:rPr>
          <w:color w:val="000000"/>
          <w:sz w:val="27"/>
          <w:szCs w:val="27"/>
        </w:rPr>
        <w:t>.</w:t>
      </w:r>
    </w:p>
    <w:p w:rsidR="006544C5" w:rsidRDefault="006544C5" w:rsidP="006544C5">
      <w:pPr>
        <w:pStyle w:val="a4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 отличием настольных издательских систем от текстовых редакторов (таких, например, как MS 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>) является то, что они предназначены в первую очередь для оформления (верстки) документа, а не для его создания "с нуля" (ввода текста, проверки правописания, создания изображений), хотя в определенной степени могут выполнять и эти функции. Процесс </w:t>
      </w:r>
      <w:r>
        <w:rPr>
          <w:i/>
          <w:iCs/>
          <w:color w:val="000000"/>
          <w:sz w:val="27"/>
          <w:szCs w:val="27"/>
        </w:rPr>
        <w:t>верстки</w:t>
      </w:r>
      <w:r>
        <w:rPr>
          <w:color w:val="000000"/>
          <w:sz w:val="27"/>
          <w:szCs w:val="27"/>
        </w:rPr>
        <w:t> документа состоит в оформлении текста и задании условий взаимного расположения текста и иллюстраций. Целью верстки является создание </w:t>
      </w:r>
      <w:r>
        <w:rPr>
          <w:i/>
          <w:iCs/>
          <w:color w:val="000000"/>
          <w:sz w:val="27"/>
          <w:szCs w:val="27"/>
        </w:rPr>
        <w:t>оригинал-макета,</w:t>
      </w:r>
      <w:r>
        <w:rPr>
          <w:color w:val="000000"/>
          <w:sz w:val="27"/>
          <w:szCs w:val="27"/>
        </w:rPr>
        <w:t> пригодного для размножения документа полиграфическими методами.</w:t>
      </w:r>
    </w:p>
    <w:p w:rsidR="006544C5" w:rsidRDefault="006544C5" w:rsidP="006544C5">
      <w:pPr>
        <w:pStyle w:val="a4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Оригинал-макет </w:t>
      </w:r>
      <w:r>
        <w:rPr>
          <w:color w:val="000000"/>
          <w:sz w:val="27"/>
          <w:szCs w:val="27"/>
        </w:rPr>
        <w:t>– оригинал, каждая страница которого полностью совпадает с соответствующей страницей будущего издания.</w:t>
      </w:r>
    </w:p>
    <w:p w:rsidR="006544C5" w:rsidRDefault="006544C5" w:rsidP="006544C5">
      <w:pPr>
        <w:pStyle w:val="a4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Появление настольных издательских систем позволило основные этапы подготовки к печати перенести из типографии на обычный рабочий стол. </w:t>
      </w:r>
    </w:p>
    <w:p w:rsidR="006544C5" w:rsidRDefault="006544C5" w:rsidP="00F3411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6544C5" w:rsidRDefault="006544C5" w:rsidP="00F34115">
      <w:pPr>
        <w:spacing w:line="48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Ответить на вопросы:</w:t>
      </w:r>
    </w:p>
    <w:p w:rsidR="006544C5" w:rsidRPr="006544C5" w:rsidRDefault="006544C5" w:rsidP="00F34115">
      <w:pPr>
        <w:spacing w:line="48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544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чего нужна функция </w:t>
      </w:r>
      <w:proofErr w:type="spellStart"/>
      <w:r w:rsidRPr="006544C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Автозамена</w:t>
      </w:r>
      <w:proofErr w:type="spellEnd"/>
      <w:r w:rsidRPr="006544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6544C5" w:rsidRPr="006544C5" w:rsidRDefault="006544C5" w:rsidP="00F34115">
      <w:pPr>
        <w:spacing w:line="48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544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такое </w:t>
      </w:r>
      <w:r w:rsidRPr="006544C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шрифт</w:t>
      </w:r>
      <w:r w:rsidRPr="006544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6544C5" w:rsidRPr="006544C5" w:rsidRDefault="006544C5" w:rsidP="00F34115">
      <w:pPr>
        <w:spacing w:line="48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544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Какие существуют шрифты?</w:t>
      </w:r>
    </w:p>
    <w:p w:rsidR="006544C5" w:rsidRPr="006544C5" w:rsidRDefault="006544C5" w:rsidP="00F34115">
      <w:pPr>
        <w:spacing w:line="48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544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такое </w:t>
      </w:r>
      <w:r w:rsidRPr="006544C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Абзац</w:t>
      </w:r>
      <w:r w:rsidRPr="006544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6544C5" w:rsidRPr="006544C5" w:rsidRDefault="006544C5" w:rsidP="00F34115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44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 называется единица измерения размера шрифта?</w:t>
      </w:r>
    </w:p>
    <w:p w:rsidR="00BC5EAB" w:rsidRDefault="00BC5EAB"/>
    <w:sectPr w:rsidR="00BC5EAB" w:rsidSect="00BC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34115"/>
    <w:rsid w:val="00002388"/>
    <w:rsid w:val="00013278"/>
    <w:rsid w:val="000219E5"/>
    <w:rsid w:val="00035FCA"/>
    <w:rsid w:val="00073595"/>
    <w:rsid w:val="00074980"/>
    <w:rsid w:val="00084DF1"/>
    <w:rsid w:val="00085DB5"/>
    <w:rsid w:val="00086632"/>
    <w:rsid w:val="00095B26"/>
    <w:rsid w:val="000A600E"/>
    <w:rsid w:val="000B1EB7"/>
    <w:rsid w:val="000C30EB"/>
    <w:rsid w:val="000E253B"/>
    <w:rsid w:val="000F531F"/>
    <w:rsid w:val="000F7B89"/>
    <w:rsid w:val="00122533"/>
    <w:rsid w:val="00126AA6"/>
    <w:rsid w:val="00132B48"/>
    <w:rsid w:val="001472B2"/>
    <w:rsid w:val="001555F1"/>
    <w:rsid w:val="00166740"/>
    <w:rsid w:val="0017100C"/>
    <w:rsid w:val="00173CB9"/>
    <w:rsid w:val="00174836"/>
    <w:rsid w:val="00176E19"/>
    <w:rsid w:val="001A418F"/>
    <w:rsid w:val="001A43B4"/>
    <w:rsid w:val="001B0E60"/>
    <w:rsid w:val="001B2B92"/>
    <w:rsid w:val="001C380A"/>
    <w:rsid w:val="001D4853"/>
    <w:rsid w:val="001D5DC4"/>
    <w:rsid w:val="001E1031"/>
    <w:rsid w:val="001E23EA"/>
    <w:rsid w:val="001F1DCD"/>
    <w:rsid w:val="002012A0"/>
    <w:rsid w:val="00205277"/>
    <w:rsid w:val="00211C51"/>
    <w:rsid w:val="0021558F"/>
    <w:rsid w:val="00223073"/>
    <w:rsid w:val="00233C4A"/>
    <w:rsid w:val="0023443F"/>
    <w:rsid w:val="002543D5"/>
    <w:rsid w:val="00261F1C"/>
    <w:rsid w:val="002675B9"/>
    <w:rsid w:val="00277EF6"/>
    <w:rsid w:val="00280068"/>
    <w:rsid w:val="00293BA7"/>
    <w:rsid w:val="002B13E6"/>
    <w:rsid w:val="002B45A0"/>
    <w:rsid w:val="002D18FB"/>
    <w:rsid w:val="002D7BA0"/>
    <w:rsid w:val="002E13A8"/>
    <w:rsid w:val="002E23A2"/>
    <w:rsid w:val="002F4369"/>
    <w:rsid w:val="002F4780"/>
    <w:rsid w:val="002F56A8"/>
    <w:rsid w:val="002F5945"/>
    <w:rsid w:val="00311BAC"/>
    <w:rsid w:val="003520AB"/>
    <w:rsid w:val="00352D93"/>
    <w:rsid w:val="00353C2E"/>
    <w:rsid w:val="003553B1"/>
    <w:rsid w:val="003754D9"/>
    <w:rsid w:val="003A2859"/>
    <w:rsid w:val="003B1440"/>
    <w:rsid w:val="00407C45"/>
    <w:rsid w:val="0042640E"/>
    <w:rsid w:val="0044708E"/>
    <w:rsid w:val="00460834"/>
    <w:rsid w:val="004702C3"/>
    <w:rsid w:val="004A2CFF"/>
    <w:rsid w:val="004C33DB"/>
    <w:rsid w:val="004C3EDF"/>
    <w:rsid w:val="004C50AB"/>
    <w:rsid w:val="004E2A9F"/>
    <w:rsid w:val="004E529A"/>
    <w:rsid w:val="004F1F1D"/>
    <w:rsid w:val="004F1FA9"/>
    <w:rsid w:val="00510C18"/>
    <w:rsid w:val="005223B7"/>
    <w:rsid w:val="0052795F"/>
    <w:rsid w:val="00535894"/>
    <w:rsid w:val="00541DB2"/>
    <w:rsid w:val="005550E5"/>
    <w:rsid w:val="005721BD"/>
    <w:rsid w:val="00583865"/>
    <w:rsid w:val="00593957"/>
    <w:rsid w:val="005A6A9F"/>
    <w:rsid w:val="005A783E"/>
    <w:rsid w:val="005B0B5E"/>
    <w:rsid w:val="005B11CC"/>
    <w:rsid w:val="005D60B2"/>
    <w:rsid w:val="005F73C6"/>
    <w:rsid w:val="00602A71"/>
    <w:rsid w:val="00610D43"/>
    <w:rsid w:val="0061493A"/>
    <w:rsid w:val="00615521"/>
    <w:rsid w:val="00633CDA"/>
    <w:rsid w:val="006544C5"/>
    <w:rsid w:val="00655E12"/>
    <w:rsid w:val="00671F26"/>
    <w:rsid w:val="00682757"/>
    <w:rsid w:val="006900E7"/>
    <w:rsid w:val="006A1EC5"/>
    <w:rsid w:val="006A2EAB"/>
    <w:rsid w:val="006B66F9"/>
    <w:rsid w:val="00703DF1"/>
    <w:rsid w:val="0071097B"/>
    <w:rsid w:val="00723E33"/>
    <w:rsid w:val="0075486A"/>
    <w:rsid w:val="0075658A"/>
    <w:rsid w:val="00766BE9"/>
    <w:rsid w:val="00791059"/>
    <w:rsid w:val="00791DD2"/>
    <w:rsid w:val="00796773"/>
    <w:rsid w:val="00796900"/>
    <w:rsid w:val="007A1657"/>
    <w:rsid w:val="007B0BDB"/>
    <w:rsid w:val="007B4B97"/>
    <w:rsid w:val="007B53E4"/>
    <w:rsid w:val="007D04D2"/>
    <w:rsid w:val="007D18F5"/>
    <w:rsid w:val="007F3DDB"/>
    <w:rsid w:val="007F758E"/>
    <w:rsid w:val="00820BFF"/>
    <w:rsid w:val="00833FAC"/>
    <w:rsid w:val="008357B7"/>
    <w:rsid w:val="008416A9"/>
    <w:rsid w:val="008431D6"/>
    <w:rsid w:val="00846AB1"/>
    <w:rsid w:val="008521C4"/>
    <w:rsid w:val="00856F78"/>
    <w:rsid w:val="00860C63"/>
    <w:rsid w:val="008619D2"/>
    <w:rsid w:val="0088155F"/>
    <w:rsid w:val="0088500B"/>
    <w:rsid w:val="00885014"/>
    <w:rsid w:val="00886556"/>
    <w:rsid w:val="00890CFB"/>
    <w:rsid w:val="008B2E8B"/>
    <w:rsid w:val="008E2395"/>
    <w:rsid w:val="008F301B"/>
    <w:rsid w:val="008F4C3C"/>
    <w:rsid w:val="009131EB"/>
    <w:rsid w:val="00922863"/>
    <w:rsid w:val="0092781F"/>
    <w:rsid w:val="00935658"/>
    <w:rsid w:val="00941BAD"/>
    <w:rsid w:val="009534F8"/>
    <w:rsid w:val="009807BE"/>
    <w:rsid w:val="00982B78"/>
    <w:rsid w:val="00987B61"/>
    <w:rsid w:val="00992E41"/>
    <w:rsid w:val="009A43B0"/>
    <w:rsid w:val="009A54F7"/>
    <w:rsid w:val="009C42FC"/>
    <w:rsid w:val="009E656A"/>
    <w:rsid w:val="00A02EF3"/>
    <w:rsid w:val="00A04664"/>
    <w:rsid w:val="00A119F4"/>
    <w:rsid w:val="00A1740F"/>
    <w:rsid w:val="00A25C32"/>
    <w:rsid w:val="00A3133C"/>
    <w:rsid w:val="00A31C5C"/>
    <w:rsid w:val="00A33D02"/>
    <w:rsid w:val="00A478CE"/>
    <w:rsid w:val="00A704A7"/>
    <w:rsid w:val="00A82566"/>
    <w:rsid w:val="00AA641F"/>
    <w:rsid w:val="00AB3200"/>
    <w:rsid w:val="00AC7693"/>
    <w:rsid w:val="00AD6C26"/>
    <w:rsid w:val="00AE1DC1"/>
    <w:rsid w:val="00AE6982"/>
    <w:rsid w:val="00AF6FB9"/>
    <w:rsid w:val="00B12A51"/>
    <w:rsid w:val="00B2119A"/>
    <w:rsid w:val="00B44CCB"/>
    <w:rsid w:val="00B4797F"/>
    <w:rsid w:val="00B51F67"/>
    <w:rsid w:val="00B65EEF"/>
    <w:rsid w:val="00B71AA6"/>
    <w:rsid w:val="00B7628B"/>
    <w:rsid w:val="00B8650B"/>
    <w:rsid w:val="00BB1746"/>
    <w:rsid w:val="00BC372F"/>
    <w:rsid w:val="00BC5EAB"/>
    <w:rsid w:val="00BF3800"/>
    <w:rsid w:val="00BF4D9D"/>
    <w:rsid w:val="00C0104F"/>
    <w:rsid w:val="00C01E0D"/>
    <w:rsid w:val="00C123F4"/>
    <w:rsid w:val="00C22051"/>
    <w:rsid w:val="00C319F8"/>
    <w:rsid w:val="00C36F3E"/>
    <w:rsid w:val="00C47920"/>
    <w:rsid w:val="00C55CE3"/>
    <w:rsid w:val="00C6512F"/>
    <w:rsid w:val="00C71143"/>
    <w:rsid w:val="00C84DB0"/>
    <w:rsid w:val="00C85DDD"/>
    <w:rsid w:val="00CC199A"/>
    <w:rsid w:val="00CC529A"/>
    <w:rsid w:val="00CD301C"/>
    <w:rsid w:val="00CD5C1B"/>
    <w:rsid w:val="00CD7A37"/>
    <w:rsid w:val="00CE7532"/>
    <w:rsid w:val="00CF76FA"/>
    <w:rsid w:val="00D142B5"/>
    <w:rsid w:val="00D32B9C"/>
    <w:rsid w:val="00D45D48"/>
    <w:rsid w:val="00D4764A"/>
    <w:rsid w:val="00D53367"/>
    <w:rsid w:val="00D634A2"/>
    <w:rsid w:val="00D64772"/>
    <w:rsid w:val="00D64B0B"/>
    <w:rsid w:val="00D77297"/>
    <w:rsid w:val="00D82AAF"/>
    <w:rsid w:val="00D851E5"/>
    <w:rsid w:val="00D86CD2"/>
    <w:rsid w:val="00D91DCD"/>
    <w:rsid w:val="00D95273"/>
    <w:rsid w:val="00D97D0F"/>
    <w:rsid w:val="00DA4491"/>
    <w:rsid w:val="00DB1972"/>
    <w:rsid w:val="00DB69B0"/>
    <w:rsid w:val="00DD0335"/>
    <w:rsid w:val="00DD554D"/>
    <w:rsid w:val="00DE30A0"/>
    <w:rsid w:val="00DE3F3B"/>
    <w:rsid w:val="00DE7E57"/>
    <w:rsid w:val="00DF3DA2"/>
    <w:rsid w:val="00E06307"/>
    <w:rsid w:val="00E12179"/>
    <w:rsid w:val="00E12C0C"/>
    <w:rsid w:val="00E1425F"/>
    <w:rsid w:val="00E3150D"/>
    <w:rsid w:val="00E40FF6"/>
    <w:rsid w:val="00E51252"/>
    <w:rsid w:val="00E57E94"/>
    <w:rsid w:val="00E8165B"/>
    <w:rsid w:val="00E90DB2"/>
    <w:rsid w:val="00EA396B"/>
    <w:rsid w:val="00EA4759"/>
    <w:rsid w:val="00EA7BB5"/>
    <w:rsid w:val="00EB35E4"/>
    <w:rsid w:val="00EB536B"/>
    <w:rsid w:val="00EC0927"/>
    <w:rsid w:val="00EE1804"/>
    <w:rsid w:val="00EE2CF7"/>
    <w:rsid w:val="00EE7EBF"/>
    <w:rsid w:val="00EF10B9"/>
    <w:rsid w:val="00F16068"/>
    <w:rsid w:val="00F34115"/>
    <w:rsid w:val="00F36ADC"/>
    <w:rsid w:val="00F55027"/>
    <w:rsid w:val="00F717AE"/>
    <w:rsid w:val="00F81BF7"/>
    <w:rsid w:val="00F90B66"/>
    <w:rsid w:val="00F921C1"/>
    <w:rsid w:val="00FA0E7B"/>
    <w:rsid w:val="00FA6841"/>
    <w:rsid w:val="00FB3A74"/>
    <w:rsid w:val="00FC5469"/>
    <w:rsid w:val="00FC5D12"/>
    <w:rsid w:val="00FD0000"/>
    <w:rsid w:val="00FD6D3A"/>
    <w:rsid w:val="00FD7F7A"/>
    <w:rsid w:val="00FE32C6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1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6_u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2020-03-25T05:51:00Z</dcterms:created>
  <dcterms:modified xsi:type="dcterms:W3CDTF">2020-03-25T06:19:00Z</dcterms:modified>
</cp:coreProperties>
</file>